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C6BA0" w14:textId="678F6D3D" w:rsidR="00CF4F9D" w:rsidRDefault="003A4173">
      <w:pPr>
        <w:jc w:val="right"/>
        <w:rPr>
          <w:sz w:val="24"/>
          <w:szCs w:val="24"/>
        </w:rPr>
      </w:pPr>
      <w:r>
        <w:rPr>
          <w:sz w:val="24"/>
          <w:szCs w:val="24"/>
        </w:rPr>
        <w:t>Version 1.</w:t>
      </w:r>
      <w:bookmarkStart w:id="0" w:name="_GoBack"/>
      <w:bookmarkEnd w:id="0"/>
      <w:r w:rsidR="00F149CE">
        <w:rPr>
          <w:sz w:val="24"/>
          <w:szCs w:val="24"/>
        </w:rPr>
        <w:t>1</w:t>
      </w:r>
      <w:r w:rsidR="00F149CE">
        <w:rPr>
          <w:sz w:val="24"/>
          <w:szCs w:val="24"/>
        </w:rPr>
        <w:t xml:space="preserve"> </w:t>
      </w:r>
      <w:r>
        <w:rPr>
          <w:sz w:val="24"/>
          <w:szCs w:val="24"/>
        </w:rPr>
        <w:t>Agreement Approved:   6-19-18</w:t>
      </w:r>
    </w:p>
    <w:p w14:paraId="0CF9A99A" w14:textId="77777777" w:rsidR="00CF4F9D" w:rsidRDefault="00CF4F9D">
      <w:pPr>
        <w:jc w:val="right"/>
        <w:rPr>
          <w:sz w:val="24"/>
          <w:szCs w:val="24"/>
        </w:rPr>
      </w:pPr>
    </w:p>
    <w:p w14:paraId="60EC2F91" w14:textId="77777777" w:rsidR="00CF4F9D" w:rsidRDefault="00CF4F9D">
      <w:pPr>
        <w:jc w:val="right"/>
        <w:rPr>
          <w:sz w:val="24"/>
          <w:szCs w:val="24"/>
        </w:rPr>
      </w:pPr>
    </w:p>
    <w:p w14:paraId="5FE9B779" w14:textId="77777777" w:rsidR="00CF4F9D" w:rsidRDefault="00CF4F9D">
      <w:pPr>
        <w:jc w:val="right"/>
        <w:rPr>
          <w:sz w:val="24"/>
          <w:szCs w:val="24"/>
        </w:rPr>
      </w:pPr>
    </w:p>
    <w:p w14:paraId="24308915" w14:textId="77777777" w:rsidR="00CF4F9D" w:rsidRDefault="00CF4F9D">
      <w:pPr>
        <w:jc w:val="right"/>
        <w:rPr>
          <w:sz w:val="24"/>
          <w:szCs w:val="24"/>
        </w:rPr>
      </w:pPr>
    </w:p>
    <w:p w14:paraId="7507A239" w14:textId="77777777" w:rsidR="00CF4F9D" w:rsidRDefault="00CF4F9D">
      <w:pPr>
        <w:jc w:val="right"/>
        <w:rPr>
          <w:sz w:val="24"/>
          <w:szCs w:val="24"/>
        </w:rPr>
      </w:pPr>
    </w:p>
    <w:p w14:paraId="40E75C5E" w14:textId="77777777" w:rsidR="00CF4F9D" w:rsidRDefault="003A4173">
      <w:pPr>
        <w:jc w:val="right"/>
        <w:rPr>
          <w:color w:val="000000"/>
          <w:sz w:val="24"/>
          <w:szCs w:val="24"/>
        </w:rPr>
      </w:pPr>
      <w:r>
        <w:rPr>
          <w:color w:val="000000"/>
          <w:sz w:val="24"/>
          <w:szCs w:val="24"/>
        </w:rPr>
        <w:t xml:space="preserve"> </w:t>
      </w:r>
    </w:p>
    <w:p w14:paraId="06CF5F23" w14:textId="77777777" w:rsidR="00CF4F9D" w:rsidRDefault="003A4173">
      <w:pPr>
        <w:jc w:val="center"/>
        <w:rPr>
          <w:color w:val="000000"/>
          <w:sz w:val="24"/>
          <w:szCs w:val="24"/>
        </w:rPr>
      </w:pPr>
      <w:r>
        <w:rPr>
          <w:color w:val="000000"/>
          <w:sz w:val="24"/>
          <w:szCs w:val="24"/>
        </w:rPr>
        <w:t>TEXAS DATA PRIVACY AGREEMENT</w:t>
      </w:r>
    </w:p>
    <w:p w14:paraId="1932CA41" w14:textId="77777777" w:rsidR="00D420A6" w:rsidRDefault="00D420A6">
      <w:pPr>
        <w:jc w:val="center"/>
        <w:rPr>
          <w:color w:val="000000"/>
          <w:sz w:val="24"/>
          <w:szCs w:val="24"/>
        </w:rPr>
      </w:pPr>
    </w:p>
    <w:p w14:paraId="5C818526" w14:textId="77777777" w:rsidR="00CF4F9D" w:rsidRDefault="00CF4F9D">
      <w:pPr>
        <w:spacing w:line="290" w:lineRule="auto"/>
        <w:ind w:left="2592"/>
        <w:rPr>
          <w:color w:val="000000"/>
          <w:sz w:val="24"/>
          <w:szCs w:val="24"/>
        </w:rPr>
      </w:pPr>
    </w:p>
    <w:p w14:paraId="6FDDEEEC" w14:textId="0054932F" w:rsidR="00CF4F9D" w:rsidRDefault="00D420A6">
      <w:pPr>
        <w:spacing w:line="808" w:lineRule="auto"/>
        <w:jc w:val="center"/>
        <w:rPr>
          <w:color w:val="000000"/>
          <w:sz w:val="24"/>
          <w:szCs w:val="24"/>
        </w:rPr>
      </w:pPr>
      <w:r>
        <w:rPr>
          <w:color w:val="000000"/>
          <w:sz w:val="24"/>
          <w:szCs w:val="24"/>
        </w:rPr>
        <w:t>________________________________________</w:t>
      </w:r>
      <w:r w:rsidR="003A4173">
        <w:rPr>
          <w:color w:val="000000"/>
          <w:sz w:val="24"/>
          <w:szCs w:val="24"/>
        </w:rPr>
        <w:t xml:space="preserve"> </w:t>
      </w:r>
      <w:r w:rsidR="003A4173">
        <w:rPr>
          <w:color w:val="000000"/>
          <w:sz w:val="24"/>
          <w:szCs w:val="24"/>
        </w:rPr>
        <w:br/>
      </w:r>
      <w:proofErr w:type="gramStart"/>
      <w:r w:rsidR="003A4173">
        <w:rPr>
          <w:color w:val="000000"/>
          <w:sz w:val="24"/>
          <w:szCs w:val="24"/>
        </w:rPr>
        <w:t>and</w:t>
      </w:r>
      <w:proofErr w:type="gramEnd"/>
      <w:r w:rsidR="003A4173">
        <w:rPr>
          <w:color w:val="000000"/>
          <w:sz w:val="24"/>
          <w:szCs w:val="24"/>
        </w:rPr>
        <w:t xml:space="preserve"> </w:t>
      </w:r>
      <w:r w:rsidR="003A4173">
        <w:rPr>
          <w:color w:val="000000"/>
          <w:sz w:val="24"/>
          <w:szCs w:val="24"/>
        </w:rPr>
        <w:br/>
      </w:r>
      <w:r>
        <w:rPr>
          <w:color w:val="000000"/>
          <w:sz w:val="24"/>
          <w:szCs w:val="24"/>
        </w:rPr>
        <w:t>________________________________________</w:t>
      </w:r>
      <w:r w:rsidR="003A4173">
        <w:rPr>
          <w:color w:val="000000"/>
          <w:sz w:val="24"/>
          <w:szCs w:val="24"/>
        </w:rPr>
        <w:br/>
        <w:t>____</w:t>
      </w:r>
      <w:r>
        <w:rPr>
          <w:color w:val="000000"/>
          <w:sz w:val="24"/>
          <w:szCs w:val="24"/>
        </w:rPr>
        <w:t>____________</w:t>
      </w:r>
      <w:r w:rsidR="003A4173">
        <w:rPr>
          <w:color w:val="000000"/>
          <w:sz w:val="24"/>
          <w:szCs w:val="24"/>
        </w:rPr>
        <w:t>________</w:t>
      </w:r>
    </w:p>
    <w:p w14:paraId="3023D80F" w14:textId="77777777" w:rsidR="00CF4F9D" w:rsidRDefault="00CF4F9D">
      <w:pPr>
        <w:rPr>
          <w:sz w:val="24"/>
          <w:szCs w:val="24"/>
        </w:rPr>
      </w:pPr>
    </w:p>
    <w:p w14:paraId="6A2488E5" w14:textId="77777777" w:rsidR="00CF4F9D" w:rsidRDefault="00CF4F9D">
      <w:pPr>
        <w:rPr>
          <w:sz w:val="24"/>
          <w:szCs w:val="24"/>
        </w:rPr>
      </w:pPr>
    </w:p>
    <w:p w14:paraId="16A4A40B" w14:textId="77777777" w:rsidR="00CF4F9D" w:rsidRDefault="003A4173">
      <w:pPr>
        <w:widowControl w:val="0"/>
        <w:pBdr>
          <w:top w:val="nil"/>
          <w:left w:val="nil"/>
          <w:bottom w:val="nil"/>
          <w:right w:val="nil"/>
          <w:between w:val="nil"/>
        </w:pBdr>
        <w:spacing w:line="276" w:lineRule="auto"/>
        <w:rPr>
          <w:sz w:val="24"/>
          <w:szCs w:val="24"/>
        </w:rPr>
        <w:sectPr w:rsidR="00CF4F9D">
          <w:footerReference w:type="default" r:id="rId8"/>
          <w:pgSz w:w="12240" w:h="15840"/>
          <w:pgMar w:top="1440" w:right="1080" w:bottom="1440" w:left="1080" w:header="720" w:footer="720" w:gutter="0"/>
          <w:pgNumType w:start="1"/>
          <w:cols w:space="720"/>
          <w:titlePg/>
        </w:sectPr>
      </w:pPr>
      <w:r>
        <w:br w:type="page"/>
      </w:r>
    </w:p>
    <w:p w14:paraId="4535EE39" w14:textId="64A8E756" w:rsidR="00CF4F9D" w:rsidRDefault="003A4173">
      <w:pPr>
        <w:rPr>
          <w:sz w:val="24"/>
          <w:szCs w:val="24"/>
        </w:rPr>
      </w:pPr>
      <w:r>
        <w:rPr>
          <w:color w:val="000000"/>
          <w:sz w:val="24"/>
          <w:szCs w:val="24"/>
        </w:rPr>
        <w:lastRenderedPageBreak/>
        <w:t xml:space="preserve">This Texas Data Privacy Agreement ("DPA") is entered into by and between the </w:t>
      </w:r>
      <w:r w:rsidR="00D420A6">
        <w:rPr>
          <w:sz w:val="24"/>
          <w:szCs w:val="24"/>
        </w:rPr>
        <w:t>_________________</w:t>
      </w:r>
      <w:r>
        <w:rPr>
          <w:sz w:val="24"/>
          <w:szCs w:val="24"/>
        </w:rPr>
        <w:t xml:space="preserve"> (hereinafter referred to as “LEA”) and </w:t>
      </w:r>
      <w:r w:rsidR="00D420A6">
        <w:rPr>
          <w:sz w:val="24"/>
          <w:szCs w:val="24"/>
        </w:rPr>
        <w:t>_____________________</w:t>
      </w:r>
      <w:proofErr w:type="gramStart"/>
      <w:r w:rsidR="00D420A6">
        <w:rPr>
          <w:sz w:val="24"/>
          <w:szCs w:val="24"/>
        </w:rPr>
        <w:t>_</w:t>
      </w:r>
      <w:r>
        <w:rPr>
          <w:sz w:val="24"/>
          <w:szCs w:val="24"/>
        </w:rPr>
        <w:t>(</w:t>
      </w:r>
      <w:proofErr w:type="gramEnd"/>
      <w:r>
        <w:rPr>
          <w:sz w:val="24"/>
          <w:szCs w:val="24"/>
        </w:rPr>
        <w:t xml:space="preserve">hereinafter referred to as “Operator”) on </w:t>
      </w:r>
      <w:r w:rsidR="00D420A6">
        <w:rPr>
          <w:sz w:val="24"/>
          <w:szCs w:val="24"/>
        </w:rPr>
        <w:t>_____________</w:t>
      </w:r>
      <w:r>
        <w:rPr>
          <w:sz w:val="24"/>
          <w:szCs w:val="24"/>
        </w:rPr>
        <w:t>. The Parties agree to the terms as stated herein.</w:t>
      </w:r>
    </w:p>
    <w:p w14:paraId="4100CB56" w14:textId="77777777" w:rsidR="00CF4F9D" w:rsidRDefault="00CF4F9D">
      <w:pPr>
        <w:rPr>
          <w:sz w:val="24"/>
          <w:szCs w:val="24"/>
        </w:rPr>
      </w:pPr>
    </w:p>
    <w:p w14:paraId="568578C9" w14:textId="77777777" w:rsidR="00CF4F9D" w:rsidRDefault="00CF4F9D">
      <w:pPr>
        <w:spacing w:line="246" w:lineRule="auto"/>
        <w:rPr>
          <w:sz w:val="24"/>
          <w:szCs w:val="24"/>
        </w:rPr>
      </w:pPr>
    </w:p>
    <w:p w14:paraId="597788FD" w14:textId="77777777" w:rsidR="00CF4F9D" w:rsidRDefault="003A4173">
      <w:pPr>
        <w:spacing w:line="246" w:lineRule="auto"/>
        <w:jc w:val="center"/>
        <w:rPr>
          <w:b/>
          <w:sz w:val="24"/>
          <w:szCs w:val="24"/>
        </w:rPr>
      </w:pPr>
      <w:r>
        <w:rPr>
          <w:b/>
          <w:sz w:val="24"/>
          <w:szCs w:val="24"/>
        </w:rPr>
        <w:t>RECITALS</w:t>
      </w:r>
    </w:p>
    <w:p w14:paraId="59CF472C" w14:textId="77777777" w:rsidR="00CF4F9D" w:rsidRDefault="00CF4F9D">
      <w:pPr>
        <w:spacing w:line="246" w:lineRule="auto"/>
        <w:jc w:val="center"/>
        <w:rPr>
          <w:b/>
          <w:sz w:val="24"/>
          <w:szCs w:val="24"/>
        </w:rPr>
      </w:pPr>
    </w:p>
    <w:p w14:paraId="7FEA4716" w14:textId="58ABA2E6" w:rsidR="00CF4F9D" w:rsidRDefault="003A4173">
      <w:pPr>
        <w:pBdr>
          <w:top w:val="nil"/>
          <w:left w:val="nil"/>
          <w:bottom w:val="nil"/>
          <w:right w:val="nil"/>
          <w:between w:val="nil"/>
        </w:pBdr>
        <w:rPr>
          <w:color w:val="000000"/>
          <w:sz w:val="24"/>
          <w:szCs w:val="24"/>
        </w:rPr>
      </w:pPr>
      <w:r>
        <w:rPr>
          <w:b/>
          <w:color w:val="000000"/>
          <w:sz w:val="24"/>
          <w:szCs w:val="24"/>
        </w:rPr>
        <w:t xml:space="preserve">WHEREAS, </w:t>
      </w:r>
      <w:r>
        <w:rPr>
          <w:color w:val="000000"/>
          <w:sz w:val="24"/>
          <w:szCs w:val="24"/>
        </w:rPr>
        <w:t xml:space="preserve">the Operator has agreed to provide the Local Education Agency (“LEA”) with certain digital educational services (“Services”) pursuant to a contract dated </w:t>
      </w:r>
      <w:r w:rsidR="00D420A6" w:rsidRPr="00D420A6">
        <w:rPr>
          <w:sz w:val="24"/>
          <w:szCs w:val="24"/>
        </w:rPr>
        <w:t xml:space="preserve"> </w:t>
      </w:r>
      <w:r w:rsidR="00D420A6">
        <w:rPr>
          <w:sz w:val="24"/>
          <w:szCs w:val="24"/>
        </w:rPr>
        <w:t>_____________</w:t>
      </w:r>
      <w:r w:rsidR="00D420A6" w:rsidDel="00D420A6">
        <w:rPr>
          <w:color w:val="000000"/>
          <w:sz w:val="24"/>
          <w:szCs w:val="24"/>
        </w:rPr>
        <w:t xml:space="preserve"> </w:t>
      </w:r>
      <w:r>
        <w:rPr>
          <w:color w:val="000000"/>
          <w:sz w:val="24"/>
          <w:szCs w:val="24"/>
        </w:rPr>
        <w:t>(“Service Agreement”); and</w:t>
      </w:r>
    </w:p>
    <w:p w14:paraId="59B60A9B" w14:textId="77777777" w:rsidR="00CF4F9D" w:rsidRDefault="00CF4F9D">
      <w:pPr>
        <w:pBdr>
          <w:top w:val="nil"/>
          <w:left w:val="nil"/>
          <w:bottom w:val="nil"/>
          <w:right w:val="nil"/>
          <w:between w:val="nil"/>
        </w:pBdr>
        <w:rPr>
          <w:color w:val="000000"/>
          <w:sz w:val="24"/>
          <w:szCs w:val="24"/>
        </w:rPr>
      </w:pPr>
    </w:p>
    <w:p w14:paraId="37C1C0A3" w14:textId="012DDAE1" w:rsidR="00CF4F9D" w:rsidRDefault="003A4173">
      <w:pPr>
        <w:pBdr>
          <w:top w:val="nil"/>
          <w:left w:val="nil"/>
          <w:bottom w:val="nil"/>
          <w:right w:val="nil"/>
          <w:between w:val="nil"/>
        </w:pBdr>
        <w:rPr>
          <w:color w:val="000000"/>
          <w:sz w:val="24"/>
          <w:szCs w:val="24"/>
        </w:rPr>
      </w:pPr>
      <w:r>
        <w:rPr>
          <w:b/>
          <w:color w:val="000000"/>
          <w:sz w:val="24"/>
          <w:szCs w:val="24"/>
        </w:rPr>
        <w:t xml:space="preserve">WHEREAS, </w:t>
      </w:r>
      <w:r>
        <w:rPr>
          <w:color w:val="000000"/>
          <w:sz w:val="24"/>
          <w:szCs w:val="24"/>
        </w:rPr>
        <w:t>in order to provide the Services described in the Service Agreement, the Operator may receive or create and the LEA may provide documents or data that are covered by several federal statutes, among them, the Federal Educational Rights and Privacy Act (“FERPA”) at 20 U.S.C. 1232g (34 CFR Part 99), Children’s Online Privacy Protection Act (“COPPA”), 15 U.S.C. 6501-6506</w:t>
      </w:r>
      <w:r w:rsidR="003859FB">
        <w:rPr>
          <w:color w:val="000000"/>
          <w:sz w:val="24"/>
          <w:szCs w:val="24"/>
        </w:rPr>
        <w:t>, and</w:t>
      </w:r>
      <w:r>
        <w:rPr>
          <w:color w:val="000000"/>
          <w:sz w:val="24"/>
          <w:szCs w:val="24"/>
        </w:rPr>
        <w:t xml:space="preserve"> Protection of Pupil Rights Amendment (“PPRA”) 20 U.S.C. 1232h; and</w:t>
      </w:r>
    </w:p>
    <w:p w14:paraId="1F080F60" w14:textId="77777777" w:rsidR="00CF4F9D" w:rsidRDefault="00CF4F9D">
      <w:pPr>
        <w:pBdr>
          <w:top w:val="nil"/>
          <w:left w:val="nil"/>
          <w:bottom w:val="nil"/>
          <w:right w:val="nil"/>
          <w:between w:val="nil"/>
        </w:pBdr>
        <w:rPr>
          <w:color w:val="000000"/>
          <w:sz w:val="24"/>
          <w:szCs w:val="24"/>
        </w:rPr>
      </w:pPr>
    </w:p>
    <w:p w14:paraId="13428768" w14:textId="77777777" w:rsidR="00CF4F9D" w:rsidRDefault="003A4173">
      <w:pPr>
        <w:rPr>
          <w:sz w:val="24"/>
          <w:szCs w:val="24"/>
        </w:rPr>
      </w:pPr>
      <w:r>
        <w:rPr>
          <w:b/>
          <w:sz w:val="24"/>
          <w:szCs w:val="24"/>
        </w:rPr>
        <w:t xml:space="preserve">WHEREAS, </w:t>
      </w:r>
      <w:r>
        <w:rPr>
          <w:sz w:val="24"/>
          <w:szCs w:val="24"/>
        </w:rPr>
        <w:t xml:space="preserve">the documents and data transferred from LEAs and created by the Operator’s Services are also subject to </w:t>
      </w:r>
      <w:r>
        <w:rPr>
          <w:color w:val="000000"/>
          <w:sz w:val="24"/>
          <w:szCs w:val="24"/>
        </w:rPr>
        <w:t>state</w:t>
      </w:r>
      <w:r>
        <w:rPr>
          <w:sz w:val="24"/>
          <w:szCs w:val="24"/>
        </w:rPr>
        <w:t xml:space="preserve"> student privacy laws, including Texas Education Code Chapter </w:t>
      </w:r>
      <w:r>
        <w:rPr>
          <w:color w:val="000000"/>
        </w:rPr>
        <w:t>32</w:t>
      </w:r>
      <w:r>
        <w:t>; and</w:t>
      </w:r>
    </w:p>
    <w:p w14:paraId="1D791562" w14:textId="77777777" w:rsidR="00CF4F9D" w:rsidRDefault="00CF4F9D">
      <w:pPr>
        <w:rPr>
          <w:color w:val="000000"/>
          <w:sz w:val="24"/>
          <w:szCs w:val="24"/>
        </w:rPr>
      </w:pPr>
    </w:p>
    <w:p w14:paraId="49361529" w14:textId="77777777" w:rsidR="00CF4F9D" w:rsidRDefault="003A4173">
      <w:pPr>
        <w:rPr>
          <w:color w:val="000000"/>
          <w:sz w:val="24"/>
          <w:szCs w:val="24"/>
        </w:rPr>
      </w:pPr>
      <w:r>
        <w:rPr>
          <w:b/>
          <w:color w:val="000000"/>
          <w:sz w:val="24"/>
          <w:szCs w:val="24"/>
        </w:rPr>
        <w:t>WHEREAS</w:t>
      </w:r>
      <w:r>
        <w:rPr>
          <w:color w:val="000000"/>
          <w:sz w:val="24"/>
          <w:szCs w:val="24"/>
        </w:rPr>
        <w:t>, this Agreement complies with Texas and Federal laws</w:t>
      </w:r>
      <w:r>
        <w:rPr>
          <w:sz w:val="24"/>
          <w:szCs w:val="24"/>
        </w:rPr>
        <w:t>; and</w:t>
      </w:r>
    </w:p>
    <w:p w14:paraId="3AD6A774" w14:textId="77777777" w:rsidR="00CF4F9D" w:rsidRDefault="00CF4F9D">
      <w:pPr>
        <w:rPr>
          <w:color w:val="000000"/>
          <w:sz w:val="24"/>
          <w:szCs w:val="24"/>
        </w:rPr>
      </w:pPr>
    </w:p>
    <w:p w14:paraId="57E2D3A6" w14:textId="77777777" w:rsidR="00CF4F9D" w:rsidRDefault="003A4173">
      <w:pPr>
        <w:rPr>
          <w:color w:val="000000"/>
          <w:sz w:val="24"/>
          <w:szCs w:val="24"/>
        </w:rPr>
      </w:pPr>
      <w:r>
        <w:rPr>
          <w:b/>
          <w:color w:val="000000"/>
          <w:sz w:val="24"/>
          <w:szCs w:val="24"/>
        </w:rPr>
        <w:t>WHEREAS</w:t>
      </w:r>
      <w:r>
        <w:rPr>
          <w:color w:val="000000"/>
          <w:sz w:val="24"/>
          <w:szCs w:val="24"/>
        </w:rPr>
        <w:t>, the Parties wish to enter into this DPA to ensure that the Service Agreement conforms to the requirements of the privacy laws referred to above and to establish implementing procedures and duties; and</w:t>
      </w:r>
    </w:p>
    <w:p w14:paraId="33DE5E39" w14:textId="77777777" w:rsidR="00CF4F9D" w:rsidRDefault="00CF4F9D">
      <w:pPr>
        <w:rPr>
          <w:color w:val="000000"/>
          <w:sz w:val="24"/>
          <w:szCs w:val="24"/>
        </w:rPr>
      </w:pPr>
    </w:p>
    <w:p w14:paraId="74D17F27" w14:textId="77777777" w:rsidR="00CF4F9D" w:rsidRDefault="003A4173">
      <w:pPr>
        <w:rPr>
          <w:color w:val="000000"/>
          <w:sz w:val="24"/>
          <w:szCs w:val="24"/>
        </w:rPr>
      </w:pPr>
      <w:r>
        <w:rPr>
          <w:b/>
          <w:color w:val="000000"/>
          <w:sz w:val="24"/>
          <w:szCs w:val="24"/>
        </w:rPr>
        <w:t>WHEREAS</w:t>
      </w:r>
      <w:r>
        <w:rPr>
          <w:color w:val="000000"/>
          <w:sz w:val="24"/>
          <w:szCs w:val="24"/>
        </w:rPr>
        <w:t>, the Operator may, by signing the "General Offer of Privacy Terms", agree to allow other LEAs in Texas the opportunity to accept and enjoy the benefits of this DPA for the Services described herein, without the need to negotiate terms in a separate DPA.</w:t>
      </w:r>
    </w:p>
    <w:p w14:paraId="24080231" w14:textId="77777777" w:rsidR="00CF4F9D" w:rsidRDefault="00CF4F9D">
      <w:pPr>
        <w:rPr>
          <w:color w:val="000000"/>
          <w:sz w:val="24"/>
          <w:szCs w:val="24"/>
        </w:rPr>
      </w:pPr>
    </w:p>
    <w:p w14:paraId="6248D190" w14:textId="77777777" w:rsidR="00CF4F9D" w:rsidRDefault="003A4173">
      <w:pPr>
        <w:rPr>
          <w:b/>
          <w:sz w:val="24"/>
          <w:szCs w:val="24"/>
        </w:rPr>
      </w:pPr>
      <w:r>
        <w:rPr>
          <w:b/>
          <w:sz w:val="24"/>
          <w:szCs w:val="24"/>
        </w:rPr>
        <w:t xml:space="preserve">NOW THEREFORE, </w:t>
      </w:r>
      <w:r>
        <w:rPr>
          <w:sz w:val="24"/>
          <w:szCs w:val="24"/>
        </w:rPr>
        <w:t>for good and valuable consideration, the parties agree as follows:</w:t>
      </w:r>
      <w:r>
        <w:rPr>
          <w:b/>
          <w:sz w:val="24"/>
          <w:szCs w:val="24"/>
        </w:rPr>
        <w:t xml:space="preserve"> </w:t>
      </w:r>
    </w:p>
    <w:p w14:paraId="1E9C7142" w14:textId="77777777" w:rsidR="00CF4F9D" w:rsidRDefault="00CF4F9D">
      <w:pPr>
        <w:rPr>
          <w:b/>
          <w:sz w:val="24"/>
          <w:szCs w:val="24"/>
        </w:rPr>
      </w:pPr>
    </w:p>
    <w:p w14:paraId="72B1B2B0" w14:textId="77777777" w:rsidR="00CF4F9D" w:rsidRDefault="00CF4F9D">
      <w:pPr>
        <w:pStyle w:val="Heading2"/>
        <w:spacing w:before="0"/>
        <w:jc w:val="center"/>
        <w:rPr>
          <w:rFonts w:ascii="Times New Roman" w:eastAsia="Times New Roman" w:hAnsi="Times New Roman" w:cs="Times New Roman"/>
          <w:b/>
          <w:color w:val="000000"/>
          <w:sz w:val="24"/>
          <w:szCs w:val="24"/>
        </w:rPr>
      </w:pPr>
    </w:p>
    <w:p w14:paraId="2620EF3E"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 PURPOSE AND SCOPE</w:t>
      </w:r>
    </w:p>
    <w:p w14:paraId="5886E72D" w14:textId="77777777" w:rsidR="00CF4F9D" w:rsidRDefault="00CF4F9D"/>
    <w:p w14:paraId="4A5F9864" w14:textId="77777777" w:rsidR="00CF4F9D" w:rsidRDefault="003A4173">
      <w:pPr>
        <w:widowControl w:val="0"/>
        <w:numPr>
          <w:ilvl w:val="0"/>
          <w:numId w:val="2"/>
        </w:numPr>
        <w:pBdr>
          <w:top w:val="nil"/>
          <w:left w:val="nil"/>
          <w:bottom w:val="nil"/>
          <w:right w:val="nil"/>
          <w:between w:val="nil"/>
        </w:pBdr>
        <w:rPr>
          <w:color w:val="000000"/>
        </w:rPr>
      </w:pPr>
      <w:r w:rsidRPr="00FF1CDD">
        <w:rPr>
          <w:b/>
          <w:color w:val="000000"/>
          <w:sz w:val="24"/>
          <w:szCs w:val="24"/>
          <w:u w:val="single"/>
        </w:rPr>
        <w:t>Purpose of DPA</w:t>
      </w:r>
      <w:r w:rsidRPr="00FF1CDD">
        <w:rPr>
          <w:color w:val="000000"/>
          <w:sz w:val="24"/>
          <w:szCs w:val="24"/>
        </w:rPr>
        <w:t xml:space="preserve">. For Operator to provide services to the </w:t>
      </w:r>
      <w:r w:rsidRPr="00FF1CDD">
        <w:rPr>
          <w:sz w:val="24"/>
          <w:szCs w:val="24"/>
        </w:rPr>
        <w:t xml:space="preserve">LEA </w:t>
      </w:r>
      <w:r w:rsidRPr="00FF1CDD">
        <w:rPr>
          <w:color w:val="000000"/>
          <w:sz w:val="24"/>
          <w:szCs w:val="24"/>
        </w:rPr>
        <w:t xml:space="preserve">it may become necessary for the </w:t>
      </w:r>
      <w:r w:rsidRPr="00FF1CDD">
        <w:rPr>
          <w:sz w:val="24"/>
          <w:szCs w:val="24"/>
        </w:rPr>
        <w:t>LEA</w:t>
      </w:r>
      <w:r w:rsidRPr="00FF1CDD">
        <w:rPr>
          <w:color w:val="000000"/>
          <w:sz w:val="24"/>
          <w:szCs w:val="24"/>
        </w:rPr>
        <w:t xml:space="preserve"> to share certain Data related to the </w:t>
      </w:r>
      <w:r w:rsidRPr="00FF1CDD">
        <w:rPr>
          <w:sz w:val="24"/>
          <w:szCs w:val="24"/>
        </w:rPr>
        <w:t>LEA</w:t>
      </w:r>
      <w:r w:rsidRPr="00FF1CDD">
        <w:rPr>
          <w:color w:val="000000"/>
          <w:sz w:val="24"/>
          <w:szCs w:val="24"/>
        </w:rPr>
        <w:t>’s students, employees, business practices, and/or intellectual property.</w:t>
      </w:r>
      <w:r>
        <w:rPr>
          <w:color w:val="000000"/>
        </w:rPr>
        <w:t xml:space="preserve">  </w:t>
      </w:r>
      <w:r>
        <w:rPr>
          <w:color w:val="000000"/>
          <w:sz w:val="24"/>
          <w:szCs w:val="24"/>
        </w:rPr>
        <w:t xml:space="preserve">This agreement describes responsibilities to protect Data between the </w:t>
      </w:r>
      <w:r>
        <w:rPr>
          <w:sz w:val="24"/>
          <w:szCs w:val="24"/>
        </w:rPr>
        <w:t>LEA</w:t>
      </w:r>
      <w:r>
        <w:rPr>
          <w:color w:val="000000"/>
          <w:sz w:val="24"/>
          <w:szCs w:val="24"/>
        </w:rPr>
        <w:t xml:space="preserve"> and Operator.</w:t>
      </w:r>
    </w:p>
    <w:p w14:paraId="50661582" w14:textId="77777777" w:rsidR="00CF4F9D" w:rsidRDefault="00CF4F9D">
      <w:pPr>
        <w:rPr>
          <w:color w:val="000000"/>
          <w:sz w:val="24"/>
          <w:szCs w:val="24"/>
        </w:rPr>
      </w:pPr>
    </w:p>
    <w:p w14:paraId="77540C9E" w14:textId="0864E55C" w:rsidR="00CF4F9D" w:rsidRDefault="003A4173">
      <w:pPr>
        <w:spacing w:line="249" w:lineRule="auto"/>
        <w:ind w:left="720" w:hanging="360"/>
        <w:rPr>
          <w:sz w:val="24"/>
          <w:szCs w:val="24"/>
        </w:rPr>
      </w:pPr>
      <w:r>
        <w:rPr>
          <w:b/>
          <w:sz w:val="24"/>
          <w:szCs w:val="24"/>
        </w:rPr>
        <w:t>2.</w:t>
      </w:r>
      <w:r>
        <w:rPr>
          <w:b/>
          <w:sz w:val="24"/>
          <w:szCs w:val="24"/>
        </w:rPr>
        <w:tab/>
      </w:r>
      <w:r>
        <w:rPr>
          <w:b/>
          <w:sz w:val="24"/>
          <w:szCs w:val="24"/>
          <w:u w:val="single"/>
        </w:rPr>
        <w:t>Nature of Services Provided</w:t>
      </w:r>
      <w:r>
        <w:rPr>
          <w:sz w:val="24"/>
          <w:szCs w:val="24"/>
        </w:rPr>
        <w:t xml:space="preserve">. The Operator has agreed to provide the following digital educational services described below and as may be further outlined in </w:t>
      </w:r>
      <w:r>
        <w:rPr>
          <w:sz w:val="24"/>
          <w:szCs w:val="24"/>
          <w:u w:val="single"/>
        </w:rPr>
        <w:t>Exhibit “A”</w:t>
      </w:r>
      <w:r>
        <w:rPr>
          <w:sz w:val="24"/>
          <w:szCs w:val="24"/>
        </w:rPr>
        <w:t xml:space="preserve"> hereto:</w:t>
      </w:r>
    </w:p>
    <w:p w14:paraId="7FDE2601" w14:textId="77777777" w:rsidR="00D00813" w:rsidRDefault="00D00813">
      <w:pPr>
        <w:spacing w:line="249" w:lineRule="auto"/>
        <w:ind w:left="720" w:hanging="360"/>
        <w:rPr>
          <w:sz w:val="24"/>
          <w:szCs w:val="24"/>
        </w:rPr>
      </w:pPr>
    </w:p>
    <w:p w14:paraId="6FE78D67" w14:textId="7258BE05" w:rsidR="00CF4F9D" w:rsidRDefault="003A4173">
      <w:pPr>
        <w:spacing w:line="249" w:lineRule="auto"/>
        <w:ind w:left="720" w:hanging="360"/>
        <w:rPr>
          <w:sz w:val="24"/>
          <w:szCs w:val="24"/>
        </w:rPr>
      </w:pPr>
      <w:r>
        <w:rPr>
          <w:b/>
          <w:sz w:val="24"/>
          <w:szCs w:val="24"/>
        </w:rPr>
        <w:t>3.</w:t>
      </w:r>
      <w:r>
        <w:rPr>
          <w:b/>
          <w:sz w:val="24"/>
          <w:szCs w:val="24"/>
        </w:rPr>
        <w:tab/>
      </w:r>
      <w:r>
        <w:rPr>
          <w:b/>
          <w:sz w:val="24"/>
          <w:szCs w:val="24"/>
          <w:u w:val="single"/>
        </w:rPr>
        <w:t>Data to Be Provided</w:t>
      </w:r>
      <w:r>
        <w:rPr>
          <w:sz w:val="24"/>
          <w:szCs w:val="24"/>
        </w:rPr>
        <w:t xml:space="preserve">. In order to perform the Services described in the Service Agreement, LEA shall provide the categories of data described below or as indicated in the Schedule of Data, attached hereto as </w:t>
      </w:r>
      <w:r>
        <w:rPr>
          <w:sz w:val="24"/>
          <w:szCs w:val="24"/>
          <w:u w:val="single"/>
        </w:rPr>
        <w:t>Exhibit “B”</w:t>
      </w:r>
      <w:r>
        <w:rPr>
          <w:sz w:val="24"/>
          <w:szCs w:val="24"/>
        </w:rPr>
        <w:t>:</w:t>
      </w:r>
    </w:p>
    <w:p w14:paraId="2A4DE381" w14:textId="77777777" w:rsidR="005C29FA" w:rsidRDefault="005C29FA">
      <w:pPr>
        <w:spacing w:line="249" w:lineRule="auto"/>
        <w:jc w:val="center"/>
        <w:rPr>
          <w:sz w:val="24"/>
          <w:szCs w:val="24"/>
        </w:rPr>
      </w:pPr>
    </w:p>
    <w:p w14:paraId="2CD6D88B" w14:textId="77777777" w:rsidR="005C29FA" w:rsidRDefault="005C29FA">
      <w:pPr>
        <w:spacing w:line="249" w:lineRule="auto"/>
        <w:jc w:val="center"/>
        <w:rPr>
          <w:sz w:val="24"/>
          <w:szCs w:val="24"/>
        </w:rPr>
      </w:pPr>
    </w:p>
    <w:p w14:paraId="091D8975" w14:textId="77777777" w:rsidR="005C29FA" w:rsidRDefault="005C29FA">
      <w:pPr>
        <w:spacing w:line="249" w:lineRule="auto"/>
        <w:jc w:val="center"/>
        <w:rPr>
          <w:sz w:val="24"/>
          <w:szCs w:val="24"/>
        </w:rPr>
      </w:pPr>
    </w:p>
    <w:p w14:paraId="4D2F0CD1" w14:textId="77777777" w:rsidR="005C29FA" w:rsidRDefault="005C29FA">
      <w:pPr>
        <w:spacing w:line="249" w:lineRule="auto"/>
        <w:jc w:val="center"/>
        <w:rPr>
          <w:sz w:val="24"/>
          <w:szCs w:val="24"/>
        </w:rPr>
      </w:pPr>
    </w:p>
    <w:p w14:paraId="0B17C785" w14:textId="77777777" w:rsidR="005C29FA" w:rsidRDefault="005C29FA">
      <w:pPr>
        <w:spacing w:line="249" w:lineRule="auto"/>
        <w:jc w:val="center"/>
        <w:rPr>
          <w:sz w:val="24"/>
          <w:szCs w:val="24"/>
        </w:rPr>
      </w:pPr>
    </w:p>
    <w:p w14:paraId="5EBAE7CD" w14:textId="79DE761C" w:rsidR="00CF4F9D" w:rsidRDefault="00CF4F9D">
      <w:pPr>
        <w:spacing w:line="249" w:lineRule="auto"/>
        <w:rPr>
          <w:sz w:val="24"/>
          <w:szCs w:val="24"/>
        </w:rPr>
      </w:pPr>
    </w:p>
    <w:p w14:paraId="435B7B37" w14:textId="4C29534B" w:rsidR="00CF4F9D" w:rsidRDefault="003A4173">
      <w:pPr>
        <w:spacing w:line="249" w:lineRule="auto"/>
        <w:ind w:left="720" w:hanging="360"/>
        <w:rPr>
          <w:sz w:val="24"/>
          <w:szCs w:val="24"/>
        </w:rPr>
      </w:pPr>
      <w:r>
        <w:rPr>
          <w:b/>
          <w:sz w:val="24"/>
          <w:szCs w:val="24"/>
        </w:rPr>
        <w:t>4.</w:t>
      </w:r>
      <w:r>
        <w:rPr>
          <w:b/>
          <w:sz w:val="24"/>
          <w:szCs w:val="24"/>
        </w:rPr>
        <w:tab/>
      </w:r>
      <w:r>
        <w:rPr>
          <w:b/>
          <w:sz w:val="24"/>
          <w:szCs w:val="24"/>
          <w:u w:val="single"/>
        </w:rPr>
        <w:t>DPA Definitions</w:t>
      </w:r>
      <w:r>
        <w:rPr>
          <w:sz w:val="24"/>
          <w:szCs w:val="24"/>
        </w:rPr>
        <w:t xml:space="preserve">. The definitions of terms used in this DPA are found in </w:t>
      </w:r>
      <w:r>
        <w:rPr>
          <w:sz w:val="24"/>
          <w:szCs w:val="24"/>
          <w:u w:val="single"/>
        </w:rPr>
        <w:t>Exhibit “C”</w:t>
      </w:r>
      <w:r>
        <w:rPr>
          <w:sz w:val="24"/>
          <w:szCs w:val="24"/>
        </w:rPr>
        <w:t>. In the event of a conflict, definitions used in this DPA shall prevail over term</w:t>
      </w:r>
      <w:r w:rsidR="003859FB">
        <w:rPr>
          <w:sz w:val="24"/>
          <w:szCs w:val="24"/>
        </w:rPr>
        <w:t>s</w:t>
      </w:r>
      <w:r>
        <w:rPr>
          <w:sz w:val="24"/>
          <w:szCs w:val="24"/>
        </w:rPr>
        <w:t xml:space="preserve"> used in the Service Agreement.</w:t>
      </w:r>
    </w:p>
    <w:p w14:paraId="2792BB5B" w14:textId="77777777" w:rsidR="00CF4F9D" w:rsidRDefault="00CF4F9D">
      <w:pPr>
        <w:pBdr>
          <w:top w:val="nil"/>
          <w:left w:val="nil"/>
          <w:bottom w:val="nil"/>
          <w:right w:val="nil"/>
          <w:between w:val="nil"/>
        </w:pBdr>
        <w:rPr>
          <w:b/>
          <w:color w:val="000000"/>
          <w:sz w:val="24"/>
          <w:szCs w:val="24"/>
        </w:rPr>
      </w:pPr>
    </w:p>
    <w:p w14:paraId="432A6BBF"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II: DATA OWNERSHIP AND AUTHORIZED ACCESS</w:t>
      </w:r>
    </w:p>
    <w:p w14:paraId="4D74687C" w14:textId="77777777" w:rsidR="00CF4F9D" w:rsidRDefault="00CF4F9D"/>
    <w:p w14:paraId="05D93EAF" w14:textId="0EF38027" w:rsidR="00CF4F9D" w:rsidRDefault="003A4173">
      <w:pPr>
        <w:pBdr>
          <w:top w:val="nil"/>
          <w:left w:val="nil"/>
          <w:bottom w:val="nil"/>
          <w:right w:val="nil"/>
          <w:between w:val="nil"/>
        </w:pBdr>
        <w:ind w:left="720" w:hanging="360"/>
        <w:rPr>
          <w:color w:val="000000"/>
          <w:sz w:val="24"/>
          <w:szCs w:val="24"/>
        </w:rPr>
      </w:pPr>
      <w:r>
        <w:rPr>
          <w:b/>
          <w:color w:val="000000"/>
          <w:sz w:val="24"/>
          <w:szCs w:val="24"/>
        </w:rPr>
        <w:t>1.</w:t>
      </w:r>
      <w:r>
        <w:rPr>
          <w:b/>
          <w:color w:val="000000"/>
          <w:sz w:val="24"/>
          <w:szCs w:val="24"/>
        </w:rPr>
        <w:tab/>
      </w:r>
      <w:r>
        <w:rPr>
          <w:b/>
          <w:color w:val="000000"/>
          <w:sz w:val="24"/>
          <w:szCs w:val="24"/>
          <w:u w:val="single"/>
        </w:rPr>
        <w:t>Data  Property  of  LEA</w:t>
      </w:r>
      <w:r>
        <w:rPr>
          <w:color w:val="000000"/>
          <w:sz w:val="24"/>
          <w:szCs w:val="24"/>
        </w:rPr>
        <w:t>. All Data transmitted to the Operator pursuant to the Service Agreement is and will continue to be the property of and under the control of the LEA. The Operator further acknowledges and agrees that all copies of such Data transmitted to the Operator, including any modifications or additions or any portion thereof from any source, are subject to the provisions of this Agreement in the same manner as the original Data. The Parties agree that as between them, all rights, including all intellectual property rights in and to Data contemplated per the Service Agreement shall remain the exclusive property of the LEA. For the purposes of FERPA, the Operator shall be considered a School Official, under the control and direction of the LEA as it pertains to the use of Data notwithstanding the above. Operator may transfer pupil-generated content to a separate account, according to the procedures set forth below.</w:t>
      </w:r>
    </w:p>
    <w:p w14:paraId="7A4666AF" w14:textId="77777777" w:rsidR="00CF4F9D" w:rsidRDefault="00CF4F9D">
      <w:pPr>
        <w:pBdr>
          <w:top w:val="nil"/>
          <w:left w:val="nil"/>
          <w:bottom w:val="nil"/>
          <w:right w:val="nil"/>
          <w:between w:val="nil"/>
        </w:pBdr>
        <w:ind w:left="720" w:hanging="360"/>
        <w:rPr>
          <w:color w:val="000000"/>
          <w:sz w:val="24"/>
          <w:szCs w:val="24"/>
        </w:rPr>
      </w:pPr>
    </w:p>
    <w:p w14:paraId="79DE40BB"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2.</w:t>
      </w:r>
      <w:r>
        <w:rPr>
          <w:b/>
          <w:color w:val="000000"/>
          <w:sz w:val="24"/>
          <w:szCs w:val="24"/>
        </w:rPr>
        <w:tab/>
      </w:r>
      <w:r>
        <w:rPr>
          <w:b/>
          <w:color w:val="000000"/>
          <w:sz w:val="24"/>
          <w:szCs w:val="24"/>
          <w:u w:val="single"/>
        </w:rPr>
        <w:t>Parent Access</w:t>
      </w:r>
      <w:r>
        <w:rPr>
          <w:color w:val="000000"/>
          <w:sz w:val="24"/>
          <w:szCs w:val="24"/>
        </w:rPr>
        <w:t>. LEA shall establish reasonable procedures by which a parent, legal guardian, or eligible student may review Data on the pupil’s records, correct erroneous information, and procedures for the transfer of pupil-generated content to a personal account, consistent with the functionality of services. Operator shall respond in a reasonably timely manner (and no later than 45 days from the date of the request) to the LEA’s request for Data in a pupil’s records held by the Operator to view or correct as necessary. In the event that a parent of a pupil or other individual contacts the Operator to review any of the Data accessed pursuant to the Services, the Operator shall refer the parent or individual to the LEA, who will follow the necessary and proper procedures regarding the requested information.</w:t>
      </w:r>
    </w:p>
    <w:p w14:paraId="5E663B32" w14:textId="77777777" w:rsidR="00CF4F9D" w:rsidRDefault="00CF4F9D">
      <w:pPr>
        <w:pBdr>
          <w:top w:val="nil"/>
          <w:left w:val="nil"/>
          <w:bottom w:val="nil"/>
          <w:right w:val="nil"/>
          <w:between w:val="nil"/>
        </w:pBdr>
        <w:ind w:left="720" w:hanging="360"/>
        <w:rPr>
          <w:color w:val="000000"/>
          <w:sz w:val="24"/>
          <w:szCs w:val="24"/>
        </w:rPr>
      </w:pPr>
    </w:p>
    <w:p w14:paraId="12F9D159"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3.</w:t>
      </w:r>
      <w:r>
        <w:rPr>
          <w:b/>
          <w:color w:val="000000"/>
          <w:sz w:val="24"/>
          <w:szCs w:val="24"/>
        </w:rPr>
        <w:tab/>
      </w:r>
      <w:r>
        <w:rPr>
          <w:b/>
          <w:color w:val="000000"/>
          <w:sz w:val="24"/>
          <w:szCs w:val="24"/>
          <w:u w:val="single"/>
        </w:rPr>
        <w:t>Separate Account</w:t>
      </w:r>
      <w:r>
        <w:rPr>
          <w:color w:val="000000"/>
          <w:sz w:val="24"/>
          <w:szCs w:val="24"/>
        </w:rPr>
        <w:t>. Operator shall, at the request of the LEA, transfer Pupil Generated Content to a separate student account.</w:t>
      </w:r>
    </w:p>
    <w:p w14:paraId="14E0F131" w14:textId="77777777" w:rsidR="00CF4F9D" w:rsidRDefault="00CF4F9D">
      <w:pPr>
        <w:pBdr>
          <w:top w:val="nil"/>
          <w:left w:val="nil"/>
          <w:bottom w:val="nil"/>
          <w:right w:val="nil"/>
          <w:between w:val="nil"/>
        </w:pBdr>
        <w:ind w:left="720" w:hanging="360"/>
        <w:rPr>
          <w:color w:val="000000"/>
          <w:sz w:val="24"/>
          <w:szCs w:val="24"/>
        </w:rPr>
      </w:pPr>
    </w:p>
    <w:p w14:paraId="14919E93" w14:textId="686D2F52" w:rsidR="00CF4F9D" w:rsidRDefault="003A4173">
      <w:pPr>
        <w:pBdr>
          <w:top w:val="nil"/>
          <w:left w:val="nil"/>
          <w:bottom w:val="nil"/>
          <w:right w:val="nil"/>
          <w:between w:val="nil"/>
        </w:pBdr>
        <w:ind w:left="720" w:hanging="360"/>
        <w:rPr>
          <w:color w:val="000000"/>
          <w:sz w:val="24"/>
          <w:szCs w:val="24"/>
        </w:rPr>
      </w:pPr>
      <w:r>
        <w:rPr>
          <w:b/>
          <w:color w:val="000000"/>
          <w:sz w:val="24"/>
          <w:szCs w:val="24"/>
        </w:rPr>
        <w:t>4.</w:t>
      </w:r>
      <w:r>
        <w:rPr>
          <w:b/>
          <w:color w:val="000000"/>
          <w:sz w:val="24"/>
          <w:szCs w:val="24"/>
        </w:rPr>
        <w:tab/>
      </w:r>
      <w:r>
        <w:rPr>
          <w:b/>
          <w:color w:val="000000"/>
          <w:sz w:val="24"/>
          <w:szCs w:val="24"/>
          <w:u w:val="single"/>
        </w:rPr>
        <w:t>Third Party Request</w:t>
      </w:r>
      <w:r>
        <w:rPr>
          <w:color w:val="000000"/>
          <w:sz w:val="24"/>
          <w:szCs w:val="24"/>
        </w:rPr>
        <w:t>. Should a Third Party, including law enforcement and government entities, contact Operator with a request for data held by the Operator pursuant to the Services, the Operator shall redirect the Third Party to request the data directly from the LEA. Operator shall notify the LEA in advance of a compelled disclosure to a Third Party. The Operator will not use, disclose, compile, transfer,</w:t>
      </w:r>
      <w:r w:rsidR="003859FB">
        <w:rPr>
          <w:color w:val="000000"/>
          <w:sz w:val="24"/>
          <w:szCs w:val="24"/>
        </w:rPr>
        <w:t xml:space="preserve"> or</w:t>
      </w:r>
      <w:r>
        <w:rPr>
          <w:color w:val="000000"/>
          <w:sz w:val="24"/>
          <w:szCs w:val="24"/>
        </w:rPr>
        <w:t xml:space="preserve"> sell the Data and/or any portion thereof to any third party or other entity or allow any other third party or other entity to use, disclose, compile, transfer or sell the Data and/or any portion thereof. </w:t>
      </w:r>
    </w:p>
    <w:p w14:paraId="317D229A" w14:textId="77777777" w:rsidR="00CF4F9D" w:rsidRDefault="00CF4F9D">
      <w:pPr>
        <w:pBdr>
          <w:top w:val="nil"/>
          <w:left w:val="nil"/>
          <w:bottom w:val="nil"/>
          <w:right w:val="nil"/>
          <w:between w:val="nil"/>
        </w:pBdr>
        <w:ind w:left="720" w:hanging="360"/>
        <w:rPr>
          <w:color w:val="000000"/>
          <w:sz w:val="24"/>
          <w:szCs w:val="24"/>
        </w:rPr>
      </w:pPr>
    </w:p>
    <w:p w14:paraId="28A54670"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lastRenderedPageBreak/>
        <w:t>5.</w:t>
      </w:r>
      <w:r>
        <w:rPr>
          <w:b/>
          <w:color w:val="000000"/>
          <w:sz w:val="24"/>
          <w:szCs w:val="24"/>
        </w:rPr>
        <w:tab/>
      </w:r>
      <w:r>
        <w:rPr>
          <w:b/>
          <w:color w:val="000000"/>
          <w:sz w:val="24"/>
          <w:szCs w:val="24"/>
          <w:u w:val="single"/>
        </w:rPr>
        <w:t>No Unauthorized Use</w:t>
      </w:r>
      <w:r>
        <w:rPr>
          <w:color w:val="000000"/>
          <w:sz w:val="24"/>
          <w:szCs w:val="24"/>
        </w:rPr>
        <w:t>. Operator shall not use Data for any purpose other than as explicitly specified in the Service Agreement.</w:t>
      </w:r>
    </w:p>
    <w:p w14:paraId="678BFE04" w14:textId="77777777" w:rsidR="00CF4F9D" w:rsidRDefault="00CF4F9D">
      <w:pPr>
        <w:pBdr>
          <w:top w:val="nil"/>
          <w:left w:val="nil"/>
          <w:bottom w:val="nil"/>
          <w:right w:val="nil"/>
          <w:between w:val="nil"/>
        </w:pBdr>
        <w:rPr>
          <w:color w:val="000000"/>
          <w:sz w:val="24"/>
          <w:szCs w:val="24"/>
        </w:rPr>
      </w:pPr>
    </w:p>
    <w:p w14:paraId="009CDCAA"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6.</w:t>
      </w:r>
      <w:r>
        <w:rPr>
          <w:color w:val="000000"/>
          <w:sz w:val="24"/>
          <w:szCs w:val="24"/>
        </w:rPr>
        <w:tab/>
      </w:r>
      <w:proofErr w:type="spellStart"/>
      <w:r>
        <w:rPr>
          <w:b/>
          <w:color w:val="000000"/>
          <w:sz w:val="24"/>
          <w:szCs w:val="24"/>
          <w:u w:val="single"/>
        </w:rPr>
        <w:t>Subprocessors</w:t>
      </w:r>
      <w:proofErr w:type="spellEnd"/>
      <w:r>
        <w:rPr>
          <w:color w:val="000000"/>
          <w:sz w:val="24"/>
          <w:szCs w:val="24"/>
        </w:rPr>
        <w:t xml:space="preserve">. Operator shall enter into written agreements with all </w:t>
      </w:r>
      <w:proofErr w:type="spellStart"/>
      <w:r>
        <w:rPr>
          <w:color w:val="000000"/>
          <w:sz w:val="24"/>
          <w:szCs w:val="24"/>
        </w:rPr>
        <w:t>Subprocessors</w:t>
      </w:r>
      <w:proofErr w:type="spellEnd"/>
      <w:r>
        <w:rPr>
          <w:color w:val="000000"/>
          <w:sz w:val="24"/>
          <w:szCs w:val="24"/>
        </w:rPr>
        <w:t xml:space="preserve">, </w:t>
      </w:r>
      <w:r>
        <w:rPr>
          <w:sz w:val="24"/>
          <w:szCs w:val="24"/>
        </w:rPr>
        <w:t>listed in Exhibit F,</w:t>
      </w:r>
      <w:r>
        <w:rPr>
          <w:color w:val="000000"/>
          <w:sz w:val="24"/>
          <w:szCs w:val="24"/>
        </w:rPr>
        <w:t xml:space="preserve"> performing functions pursuant to the Service Agreement, whereby the </w:t>
      </w:r>
      <w:proofErr w:type="spellStart"/>
      <w:r>
        <w:rPr>
          <w:color w:val="000000"/>
          <w:sz w:val="24"/>
          <w:szCs w:val="24"/>
        </w:rPr>
        <w:t>Subprocessors</w:t>
      </w:r>
      <w:proofErr w:type="spellEnd"/>
      <w:r>
        <w:rPr>
          <w:color w:val="000000"/>
          <w:sz w:val="24"/>
          <w:szCs w:val="24"/>
        </w:rPr>
        <w:t xml:space="preserve"> agree to protect Data in a manner consistent with the terms of this DPA.</w:t>
      </w:r>
    </w:p>
    <w:p w14:paraId="1CCA06E1" w14:textId="77777777" w:rsidR="00CF4F9D" w:rsidRDefault="00CF4F9D">
      <w:pPr>
        <w:pBdr>
          <w:top w:val="nil"/>
          <w:left w:val="nil"/>
          <w:bottom w:val="nil"/>
          <w:right w:val="nil"/>
          <w:between w:val="nil"/>
        </w:pBdr>
        <w:ind w:left="360"/>
        <w:rPr>
          <w:color w:val="000000"/>
          <w:sz w:val="24"/>
          <w:szCs w:val="24"/>
        </w:rPr>
      </w:pPr>
    </w:p>
    <w:p w14:paraId="0D76A428"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III: DUTIES OF LEA</w:t>
      </w:r>
    </w:p>
    <w:p w14:paraId="1B845D46" w14:textId="77777777" w:rsidR="00CF4F9D" w:rsidRDefault="00CF4F9D"/>
    <w:p w14:paraId="3FFB143E" w14:textId="57329665" w:rsidR="00CF4F9D" w:rsidRDefault="003A4173">
      <w:pPr>
        <w:spacing w:line="248" w:lineRule="auto"/>
        <w:ind w:left="720" w:hanging="360"/>
        <w:rPr>
          <w:color w:val="000000"/>
          <w:sz w:val="24"/>
          <w:szCs w:val="24"/>
        </w:rPr>
      </w:pPr>
      <w:r>
        <w:rPr>
          <w:b/>
          <w:sz w:val="24"/>
          <w:szCs w:val="24"/>
        </w:rPr>
        <w:t>1.</w:t>
      </w:r>
      <w:r>
        <w:rPr>
          <w:b/>
          <w:sz w:val="24"/>
          <w:szCs w:val="24"/>
        </w:rPr>
        <w:tab/>
      </w:r>
      <w:r>
        <w:rPr>
          <w:b/>
          <w:sz w:val="24"/>
          <w:szCs w:val="24"/>
          <w:u w:val="single"/>
        </w:rPr>
        <w:t>Provide Data In Compliance With State and Federal Law</w:t>
      </w:r>
      <w:r>
        <w:rPr>
          <w:sz w:val="24"/>
          <w:szCs w:val="24"/>
        </w:rPr>
        <w:t xml:space="preserve">. LEA shall provide data for the purposes of the Service Agreement in compliance with FERPA, </w:t>
      </w:r>
      <w:r>
        <w:rPr>
          <w:color w:val="000000"/>
          <w:sz w:val="24"/>
          <w:szCs w:val="24"/>
        </w:rPr>
        <w:t xml:space="preserve">COPPA, PPRA, Texas Education Code Chapter 32, and all other Texas privacy statutes </w:t>
      </w:r>
      <w:r w:rsidR="003859FB">
        <w:rPr>
          <w:color w:val="000000"/>
          <w:sz w:val="24"/>
          <w:szCs w:val="24"/>
        </w:rPr>
        <w:t xml:space="preserve">cited </w:t>
      </w:r>
      <w:r>
        <w:rPr>
          <w:color w:val="000000"/>
          <w:sz w:val="24"/>
          <w:szCs w:val="24"/>
        </w:rPr>
        <w:t xml:space="preserve">in this DPA.  </w:t>
      </w:r>
    </w:p>
    <w:p w14:paraId="1E446D7F" w14:textId="77777777" w:rsidR="00CF4F9D" w:rsidRDefault="00CF4F9D">
      <w:pPr>
        <w:spacing w:line="248" w:lineRule="auto"/>
        <w:ind w:left="720" w:hanging="360"/>
        <w:rPr>
          <w:b/>
          <w:color w:val="000000"/>
          <w:sz w:val="24"/>
          <w:szCs w:val="24"/>
        </w:rPr>
      </w:pPr>
    </w:p>
    <w:p w14:paraId="42297090" w14:textId="4AC0846C" w:rsidR="00CF4F9D" w:rsidRDefault="003A4173">
      <w:pPr>
        <w:widowControl w:val="0"/>
        <w:pBdr>
          <w:top w:val="nil"/>
          <w:left w:val="nil"/>
          <w:bottom w:val="nil"/>
          <w:right w:val="nil"/>
          <w:between w:val="nil"/>
        </w:pBdr>
        <w:spacing w:line="248" w:lineRule="auto"/>
        <w:ind w:left="720" w:hanging="360"/>
        <w:rPr>
          <w:color w:val="000000"/>
          <w:sz w:val="24"/>
          <w:szCs w:val="24"/>
        </w:rPr>
      </w:pPr>
      <w:r>
        <w:rPr>
          <w:b/>
          <w:color w:val="000000"/>
          <w:sz w:val="24"/>
          <w:szCs w:val="24"/>
        </w:rPr>
        <w:t>2.</w:t>
      </w:r>
      <w:r>
        <w:rPr>
          <w:b/>
          <w:color w:val="000000"/>
          <w:sz w:val="24"/>
          <w:szCs w:val="24"/>
        </w:rPr>
        <w:tab/>
      </w:r>
      <w:r>
        <w:rPr>
          <w:b/>
          <w:color w:val="000000"/>
          <w:sz w:val="24"/>
          <w:szCs w:val="24"/>
          <w:u w:val="single"/>
        </w:rPr>
        <w:t>Annual Notification of Rights</w:t>
      </w:r>
      <w:r>
        <w:rPr>
          <w:b/>
          <w:color w:val="000000"/>
          <w:sz w:val="24"/>
          <w:szCs w:val="24"/>
        </w:rPr>
        <w:t>.</w:t>
      </w:r>
      <w:r>
        <w:rPr>
          <w:color w:val="000000"/>
          <w:sz w:val="24"/>
          <w:szCs w:val="24"/>
        </w:rPr>
        <w:t xml:space="preserve"> If the LEA has a policy of disclosing education records under 34 CFR § 99.31 (a) (1), LEA shall include a specification of criteria for determining who constitutes a school official and what constitutes a legitimate educational interest in its </w:t>
      </w:r>
      <w:r w:rsidR="003859FB">
        <w:rPr>
          <w:color w:val="000000"/>
          <w:sz w:val="24"/>
          <w:szCs w:val="24"/>
        </w:rPr>
        <w:t>a</w:t>
      </w:r>
      <w:r>
        <w:rPr>
          <w:color w:val="000000"/>
          <w:sz w:val="24"/>
          <w:szCs w:val="24"/>
        </w:rPr>
        <w:t xml:space="preserve">nnual notification of rights, and determine whether </w:t>
      </w:r>
      <w:r>
        <w:rPr>
          <w:sz w:val="24"/>
          <w:szCs w:val="24"/>
        </w:rPr>
        <w:t xml:space="preserve">Operator </w:t>
      </w:r>
      <w:r>
        <w:rPr>
          <w:color w:val="000000"/>
          <w:sz w:val="24"/>
          <w:szCs w:val="24"/>
        </w:rPr>
        <w:t>qualifies as a school official.</w:t>
      </w:r>
    </w:p>
    <w:p w14:paraId="4AD00C78" w14:textId="77777777" w:rsidR="00CF4F9D" w:rsidRDefault="00CF4F9D">
      <w:pPr>
        <w:widowControl w:val="0"/>
        <w:pBdr>
          <w:top w:val="nil"/>
          <w:left w:val="nil"/>
          <w:bottom w:val="nil"/>
          <w:right w:val="nil"/>
          <w:between w:val="nil"/>
        </w:pBdr>
        <w:spacing w:line="248" w:lineRule="auto"/>
        <w:ind w:left="720" w:hanging="360"/>
        <w:rPr>
          <w:color w:val="000000"/>
          <w:sz w:val="24"/>
          <w:szCs w:val="24"/>
        </w:rPr>
      </w:pPr>
    </w:p>
    <w:p w14:paraId="2A7B2E5D" w14:textId="77777777" w:rsidR="00CF4F9D" w:rsidRDefault="003A4173">
      <w:pPr>
        <w:widowControl w:val="0"/>
        <w:spacing w:line="252" w:lineRule="auto"/>
        <w:ind w:left="720" w:hanging="360"/>
        <w:rPr>
          <w:sz w:val="24"/>
          <w:szCs w:val="24"/>
        </w:rPr>
      </w:pPr>
      <w:r>
        <w:rPr>
          <w:b/>
          <w:sz w:val="24"/>
          <w:szCs w:val="24"/>
        </w:rPr>
        <w:t>3.</w:t>
      </w:r>
      <w:r>
        <w:rPr>
          <w:b/>
          <w:sz w:val="24"/>
          <w:szCs w:val="24"/>
        </w:rPr>
        <w:tab/>
      </w:r>
      <w:r>
        <w:rPr>
          <w:b/>
          <w:sz w:val="24"/>
          <w:szCs w:val="24"/>
          <w:u w:val="single"/>
        </w:rPr>
        <w:t>Reasonable Precautions</w:t>
      </w:r>
      <w:r>
        <w:rPr>
          <w:sz w:val="24"/>
          <w:szCs w:val="24"/>
        </w:rPr>
        <w:t>. LEA shall take reasonable precautions to secure usernames, passwords, and any other means of gaining access to the services and hosted data.</w:t>
      </w:r>
      <w:r>
        <w:rPr>
          <w:noProof/>
        </w:rPr>
        <w:drawing>
          <wp:anchor distT="0" distB="0" distL="114300" distR="114300" simplePos="0" relativeHeight="251658240" behindDoc="0" locked="0" layoutInCell="1" hidden="0" allowOverlap="1" wp14:anchorId="6349A6FD" wp14:editId="1B9818CC">
            <wp:simplePos x="0" y="0"/>
            <wp:positionH relativeFrom="margin">
              <wp:posOffset>7188200</wp:posOffset>
            </wp:positionH>
            <wp:positionV relativeFrom="paragraph">
              <wp:posOffset>38100</wp:posOffset>
            </wp:positionV>
            <wp:extent cx="1270" cy="44513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70" cy="445135"/>
                    </a:xfrm>
                    <a:prstGeom prst="rect">
                      <a:avLst/>
                    </a:prstGeom>
                    <a:ln/>
                  </pic:spPr>
                </pic:pic>
              </a:graphicData>
            </a:graphic>
          </wp:anchor>
        </w:drawing>
      </w:r>
    </w:p>
    <w:p w14:paraId="52AE664C" w14:textId="77777777" w:rsidR="00CF4F9D" w:rsidRDefault="00CF4F9D">
      <w:pPr>
        <w:widowControl w:val="0"/>
        <w:spacing w:line="252" w:lineRule="auto"/>
        <w:ind w:left="720" w:hanging="360"/>
        <w:rPr>
          <w:sz w:val="24"/>
          <w:szCs w:val="24"/>
        </w:rPr>
      </w:pPr>
    </w:p>
    <w:p w14:paraId="07975A83" w14:textId="77777777" w:rsidR="00CF4F9D" w:rsidRDefault="003A4173">
      <w:pPr>
        <w:widowControl w:val="0"/>
        <w:spacing w:line="252" w:lineRule="auto"/>
        <w:ind w:left="720" w:hanging="360"/>
        <w:rPr>
          <w:sz w:val="24"/>
          <w:szCs w:val="24"/>
        </w:rPr>
      </w:pPr>
      <w:r>
        <w:rPr>
          <w:b/>
          <w:sz w:val="24"/>
          <w:szCs w:val="24"/>
        </w:rPr>
        <w:t>4.</w:t>
      </w:r>
      <w:r>
        <w:rPr>
          <w:b/>
          <w:sz w:val="24"/>
          <w:szCs w:val="24"/>
        </w:rPr>
        <w:tab/>
      </w:r>
      <w:r>
        <w:rPr>
          <w:b/>
          <w:sz w:val="24"/>
          <w:szCs w:val="24"/>
          <w:u w:val="single"/>
        </w:rPr>
        <w:t>Unauthorized Access Notification</w:t>
      </w:r>
      <w:r>
        <w:rPr>
          <w:sz w:val="24"/>
          <w:szCs w:val="24"/>
        </w:rPr>
        <w:t>. LEA shall notify Operator promptly of any known or suspected unauthorized access. LEA will assist Operator in any efforts by Operator to investigate and respond to any unauthorized access.</w:t>
      </w:r>
    </w:p>
    <w:p w14:paraId="54781274" w14:textId="77777777" w:rsidR="00CF4F9D" w:rsidRDefault="00CF4F9D">
      <w:pPr>
        <w:widowControl w:val="0"/>
        <w:spacing w:line="252" w:lineRule="auto"/>
        <w:ind w:left="720" w:hanging="360"/>
        <w:rPr>
          <w:sz w:val="24"/>
          <w:szCs w:val="24"/>
        </w:rPr>
      </w:pPr>
    </w:p>
    <w:p w14:paraId="1D68D531"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IV: DUTIES OF OPERATOR</w:t>
      </w:r>
    </w:p>
    <w:p w14:paraId="59C7859A" w14:textId="77777777" w:rsidR="00CF4F9D" w:rsidRDefault="00CF4F9D"/>
    <w:p w14:paraId="565D45C0" w14:textId="56A4FF78" w:rsidR="00CF4F9D" w:rsidRDefault="003A4173">
      <w:pPr>
        <w:widowControl w:val="0"/>
        <w:numPr>
          <w:ilvl w:val="0"/>
          <w:numId w:val="3"/>
        </w:numPr>
        <w:tabs>
          <w:tab w:val="left" w:pos="1181"/>
        </w:tabs>
        <w:ind w:right="152"/>
        <w:jc w:val="both"/>
        <w:rPr>
          <w:color w:val="000000"/>
        </w:rPr>
      </w:pPr>
      <w:r>
        <w:rPr>
          <w:b/>
          <w:sz w:val="24"/>
          <w:szCs w:val="24"/>
          <w:u w:val="single"/>
        </w:rPr>
        <w:t>Privacy Compliance</w:t>
      </w:r>
      <w:r>
        <w:rPr>
          <w:sz w:val="24"/>
          <w:szCs w:val="24"/>
        </w:rPr>
        <w:t xml:space="preserve">. </w:t>
      </w:r>
      <w:r>
        <w:rPr>
          <w:color w:val="000000"/>
          <w:sz w:val="24"/>
          <w:szCs w:val="24"/>
        </w:rPr>
        <w:t xml:space="preserve">The Parties expect and anticipate that </w:t>
      </w:r>
      <w:r>
        <w:rPr>
          <w:sz w:val="24"/>
          <w:szCs w:val="24"/>
        </w:rPr>
        <w:t>Operator</w:t>
      </w:r>
      <w:r>
        <w:rPr>
          <w:color w:val="000000"/>
          <w:sz w:val="24"/>
          <w:szCs w:val="24"/>
        </w:rPr>
        <w:t xml:space="preserve"> may receive personally identifiable information in education records from the District only as an incident of service or training that </w:t>
      </w:r>
      <w:r>
        <w:rPr>
          <w:sz w:val="24"/>
          <w:szCs w:val="24"/>
        </w:rPr>
        <w:t>Operator</w:t>
      </w:r>
      <w:r>
        <w:rPr>
          <w:color w:val="000000"/>
          <w:sz w:val="24"/>
          <w:szCs w:val="24"/>
        </w:rPr>
        <w:t xml:space="preserve"> provides to the </w:t>
      </w:r>
      <w:r>
        <w:rPr>
          <w:sz w:val="24"/>
          <w:szCs w:val="24"/>
        </w:rPr>
        <w:t>LEA</w:t>
      </w:r>
      <w:r>
        <w:rPr>
          <w:color w:val="000000"/>
          <w:sz w:val="24"/>
          <w:szCs w:val="24"/>
        </w:rPr>
        <w:t xml:space="preserve"> pursuant to this Agreement. </w:t>
      </w:r>
      <w:r>
        <w:rPr>
          <w:sz w:val="24"/>
          <w:szCs w:val="24"/>
        </w:rPr>
        <w:t xml:space="preserve">The Operator shall comply with all </w:t>
      </w:r>
      <w:r>
        <w:rPr>
          <w:color w:val="000000"/>
          <w:sz w:val="24"/>
          <w:szCs w:val="24"/>
        </w:rPr>
        <w:t xml:space="preserve">applicable State </w:t>
      </w:r>
      <w:r>
        <w:rPr>
          <w:sz w:val="24"/>
          <w:szCs w:val="24"/>
        </w:rPr>
        <w:t xml:space="preserve">and Federal laws and regulations pertaining to data privacy and security, including FERPA, COPPA, PPRA, </w:t>
      </w:r>
      <w:r>
        <w:rPr>
          <w:color w:val="000000"/>
          <w:sz w:val="24"/>
          <w:szCs w:val="24"/>
        </w:rPr>
        <w:t xml:space="preserve">Texas Education Code Chapter 32, and all other Texas privacy statutes </w:t>
      </w:r>
      <w:r w:rsidR="003859FB">
        <w:rPr>
          <w:color w:val="000000"/>
          <w:sz w:val="24"/>
          <w:szCs w:val="24"/>
        </w:rPr>
        <w:t xml:space="preserve">cited </w:t>
      </w:r>
      <w:r>
        <w:rPr>
          <w:color w:val="000000"/>
          <w:sz w:val="24"/>
          <w:szCs w:val="24"/>
        </w:rPr>
        <w:t xml:space="preserve">in this DPA.  The Parties agree that </w:t>
      </w:r>
      <w:r>
        <w:rPr>
          <w:sz w:val="24"/>
          <w:szCs w:val="24"/>
        </w:rPr>
        <w:t>Operator</w:t>
      </w:r>
      <w:r>
        <w:rPr>
          <w:color w:val="000000"/>
          <w:sz w:val="24"/>
          <w:szCs w:val="24"/>
        </w:rPr>
        <w:t xml:space="preserve"> is a “school official” under FERPA and has a legitimate educational interest in personally identifiable information from education records because for purposes of the contract, </w:t>
      </w:r>
      <w:r>
        <w:rPr>
          <w:sz w:val="24"/>
          <w:szCs w:val="24"/>
        </w:rPr>
        <w:t>Operator</w:t>
      </w:r>
      <w:r>
        <w:rPr>
          <w:color w:val="000000"/>
          <w:sz w:val="24"/>
          <w:szCs w:val="24"/>
        </w:rPr>
        <w:t xml:space="preserve">: (1) provides a service or function for which the </w:t>
      </w:r>
      <w:r>
        <w:rPr>
          <w:sz w:val="24"/>
          <w:szCs w:val="24"/>
        </w:rPr>
        <w:t>LEA</w:t>
      </w:r>
      <w:r>
        <w:rPr>
          <w:color w:val="000000"/>
          <w:sz w:val="24"/>
          <w:szCs w:val="24"/>
        </w:rPr>
        <w:t xml:space="preserve"> would otherwise use employees; (2) is under the direct control of the </w:t>
      </w:r>
      <w:r>
        <w:rPr>
          <w:sz w:val="24"/>
          <w:szCs w:val="24"/>
        </w:rPr>
        <w:t>LEA</w:t>
      </w:r>
      <w:r>
        <w:rPr>
          <w:color w:val="000000"/>
          <w:sz w:val="24"/>
          <w:szCs w:val="24"/>
        </w:rPr>
        <w:t xml:space="preserve"> with respect to the use and maintenance of education records; and (3) is subject to the requirements of FERPA governing the use and </w:t>
      </w:r>
      <w:proofErr w:type="spellStart"/>
      <w:r>
        <w:rPr>
          <w:color w:val="000000"/>
          <w:sz w:val="24"/>
          <w:szCs w:val="24"/>
        </w:rPr>
        <w:t>redisclosure</w:t>
      </w:r>
      <w:proofErr w:type="spellEnd"/>
      <w:r>
        <w:rPr>
          <w:color w:val="000000"/>
          <w:sz w:val="24"/>
          <w:szCs w:val="24"/>
        </w:rPr>
        <w:t xml:space="preserve"> of personally identifiable information from education records</w:t>
      </w:r>
    </w:p>
    <w:p w14:paraId="5349CAAA" w14:textId="77777777" w:rsidR="00CF4F9D" w:rsidRDefault="00CF4F9D">
      <w:pPr>
        <w:pBdr>
          <w:top w:val="nil"/>
          <w:left w:val="nil"/>
          <w:bottom w:val="nil"/>
          <w:right w:val="nil"/>
          <w:between w:val="nil"/>
        </w:pBdr>
        <w:ind w:left="720" w:hanging="360"/>
        <w:rPr>
          <w:color w:val="000000"/>
          <w:sz w:val="24"/>
          <w:szCs w:val="24"/>
        </w:rPr>
      </w:pPr>
    </w:p>
    <w:p w14:paraId="50F0B585" w14:textId="77777777" w:rsidR="00CF4F9D" w:rsidRDefault="00CF4F9D">
      <w:pPr>
        <w:pBdr>
          <w:top w:val="nil"/>
          <w:left w:val="nil"/>
          <w:bottom w:val="nil"/>
          <w:right w:val="nil"/>
          <w:between w:val="nil"/>
        </w:pBdr>
        <w:ind w:left="720" w:hanging="360"/>
        <w:rPr>
          <w:color w:val="000000"/>
          <w:sz w:val="24"/>
          <w:szCs w:val="24"/>
        </w:rPr>
      </w:pPr>
    </w:p>
    <w:p w14:paraId="3D70A062" w14:textId="77777777" w:rsidR="00CF4F9D" w:rsidRDefault="003A4173">
      <w:pPr>
        <w:pBdr>
          <w:top w:val="nil"/>
          <w:left w:val="nil"/>
          <w:bottom w:val="nil"/>
          <w:right w:val="nil"/>
          <w:between w:val="nil"/>
        </w:pBdr>
        <w:ind w:left="720" w:hanging="360"/>
        <w:rPr>
          <w:b/>
          <w:color w:val="000000"/>
          <w:sz w:val="24"/>
          <w:szCs w:val="24"/>
        </w:rPr>
      </w:pPr>
      <w:r>
        <w:rPr>
          <w:b/>
          <w:color w:val="000000"/>
          <w:sz w:val="24"/>
          <w:szCs w:val="24"/>
        </w:rPr>
        <w:t>2.</w:t>
      </w:r>
      <w:r>
        <w:rPr>
          <w:b/>
          <w:color w:val="000000"/>
          <w:sz w:val="24"/>
          <w:szCs w:val="24"/>
        </w:rPr>
        <w:tab/>
      </w:r>
      <w:r>
        <w:rPr>
          <w:b/>
          <w:color w:val="000000"/>
          <w:sz w:val="24"/>
          <w:szCs w:val="24"/>
          <w:u w:val="single"/>
        </w:rPr>
        <w:t>Authorized Use</w:t>
      </w:r>
      <w:r>
        <w:rPr>
          <w:color w:val="000000"/>
          <w:sz w:val="24"/>
          <w:szCs w:val="24"/>
        </w:rPr>
        <w:t xml:space="preserve">. The data shared pursuant to the Service Agreement, including persistent unique identifiers, shall be used for no purpose other than the Services stated in the Service Agreement  and/or otherwise authorized under the statutes referred to in subsection (1), above. Operator also acknowledges and agrees that it shall not make any re-disclosure of any Data or any portion thereof, including without limitation, meta data, user content or other non-public information </w:t>
      </w:r>
      <w:r>
        <w:rPr>
          <w:color w:val="000000"/>
          <w:sz w:val="24"/>
          <w:szCs w:val="24"/>
        </w:rPr>
        <w:lastRenderedPageBreak/>
        <w:t xml:space="preserve">and/or personally identifiable information contained in the Data, without the express written consent of the LEA. </w:t>
      </w:r>
    </w:p>
    <w:p w14:paraId="24C5AD1D" w14:textId="77777777" w:rsidR="00CF4F9D" w:rsidRDefault="00CF4F9D">
      <w:pPr>
        <w:pBdr>
          <w:top w:val="nil"/>
          <w:left w:val="nil"/>
          <w:bottom w:val="nil"/>
          <w:right w:val="nil"/>
          <w:between w:val="nil"/>
        </w:pBdr>
        <w:ind w:left="720" w:hanging="360"/>
        <w:rPr>
          <w:color w:val="000000"/>
          <w:sz w:val="24"/>
          <w:szCs w:val="24"/>
        </w:rPr>
      </w:pPr>
    </w:p>
    <w:p w14:paraId="4E8EFF63"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3.</w:t>
      </w:r>
      <w:r>
        <w:rPr>
          <w:b/>
          <w:color w:val="000000"/>
          <w:sz w:val="24"/>
          <w:szCs w:val="24"/>
        </w:rPr>
        <w:tab/>
      </w:r>
      <w:r>
        <w:rPr>
          <w:b/>
          <w:color w:val="000000"/>
          <w:sz w:val="24"/>
          <w:szCs w:val="24"/>
          <w:u w:val="single"/>
        </w:rPr>
        <w:t>Employee Obligation</w:t>
      </w:r>
      <w:r>
        <w:rPr>
          <w:color w:val="000000"/>
          <w:sz w:val="24"/>
          <w:szCs w:val="24"/>
        </w:rPr>
        <w:t xml:space="preserve">. Operator shall require all employees and agents who have access to Data to comply with all applicable provisions of this DPA with respect to the data shared under the Service Agreement. Operator agrees to require and maintain an appropriate confidentiality agreement from each employee or agent with access to Data pursuant to the Service Agreement. </w:t>
      </w:r>
    </w:p>
    <w:p w14:paraId="5EE8483D" w14:textId="77777777" w:rsidR="00CF4F9D" w:rsidRDefault="00CF4F9D">
      <w:pPr>
        <w:pBdr>
          <w:top w:val="nil"/>
          <w:left w:val="nil"/>
          <w:bottom w:val="nil"/>
          <w:right w:val="nil"/>
          <w:between w:val="nil"/>
        </w:pBdr>
        <w:ind w:left="720" w:hanging="360"/>
        <w:rPr>
          <w:color w:val="000000"/>
          <w:sz w:val="24"/>
          <w:szCs w:val="24"/>
        </w:rPr>
      </w:pPr>
    </w:p>
    <w:p w14:paraId="10282CBF"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4.</w:t>
      </w:r>
      <w:r>
        <w:rPr>
          <w:b/>
          <w:color w:val="000000"/>
          <w:sz w:val="24"/>
          <w:szCs w:val="24"/>
        </w:rPr>
        <w:tab/>
      </w:r>
      <w:r>
        <w:rPr>
          <w:b/>
          <w:color w:val="000000"/>
          <w:sz w:val="24"/>
          <w:szCs w:val="24"/>
          <w:u w:val="single"/>
        </w:rPr>
        <w:t>No Disclosure</w:t>
      </w:r>
      <w:r>
        <w:rPr>
          <w:color w:val="000000"/>
          <w:sz w:val="24"/>
          <w:szCs w:val="24"/>
        </w:rPr>
        <w:t xml:space="preserve">. De-identified information may be used by the Operator for the purposes of development, research, and improvement of educational sites, services, or applications, as any other member of the public or party would be able to use de-identified data pursuant to 34 CFR 99.31(b). Operator agrees not to attempt to re-identify de-identified Data and not to transfer de-identified Data to any party unless (a) that party agrees in writing not to attempt re-identification, and (b) prior written notice has been given to LEA who has provided prior written consent for such transfer. Operator shall not copy, reproduce or transmit any data obtained under the Service Agreement and/or any portion thereof, except as necessary to fulfill the Service Agreement. </w:t>
      </w:r>
    </w:p>
    <w:p w14:paraId="70495408" w14:textId="77777777" w:rsidR="00CF4F9D" w:rsidRDefault="00CF4F9D">
      <w:pPr>
        <w:pBdr>
          <w:top w:val="nil"/>
          <w:left w:val="nil"/>
          <w:bottom w:val="nil"/>
          <w:right w:val="nil"/>
          <w:between w:val="nil"/>
        </w:pBdr>
        <w:ind w:left="720" w:hanging="360"/>
        <w:rPr>
          <w:color w:val="000000"/>
          <w:sz w:val="24"/>
          <w:szCs w:val="24"/>
        </w:rPr>
      </w:pPr>
    </w:p>
    <w:p w14:paraId="48299D09"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 xml:space="preserve">5. </w:t>
      </w:r>
      <w:r>
        <w:rPr>
          <w:b/>
          <w:color w:val="000000"/>
          <w:sz w:val="24"/>
          <w:szCs w:val="24"/>
          <w:u w:val="single"/>
        </w:rPr>
        <w:t>Disposition of Data</w:t>
      </w:r>
      <w:r>
        <w:rPr>
          <w:color w:val="000000"/>
          <w:sz w:val="24"/>
          <w:szCs w:val="24"/>
        </w:rPr>
        <w:t xml:space="preserve">. Operator shall dispose of or delete all Data obtained under the Service Agreement when it is no longer needed for the purpose for which it was obtained and transfer said data to LEA or LEA’s designee within sixty (60) days of the date of termination and according to a schedule and procedure as the Parties may reasonably agree. Nothing in the Service Agreement authorizes Operator to maintain Data obtained under the Service Agreement beyond the time period reasonably needed to complete the disposition. Disposition shall include (1) the shredding of any hard copies of any Data; (2) </w:t>
      </w:r>
      <w:r>
        <w:rPr>
          <w:sz w:val="24"/>
          <w:szCs w:val="24"/>
        </w:rPr>
        <w:t>Data Destruction</w:t>
      </w:r>
      <w:r>
        <w:rPr>
          <w:color w:val="000000"/>
          <w:sz w:val="24"/>
          <w:szCs w:val="24"/>
        </w:rPr>
        <w:t xml:space="preserve">; or (3) Otherwise modifying the personal information in those records to make it unreadable or indecipherable. Operator shall provide written notification to LEA when the Data has been disposed of. The duty to dispose of Data shall not extend to data that has been de-identified or placed in a separate Student account, pursuant to the other terms of the DPA. The LEA may employ a “Request for Return or Deletion of Data” FORM, </w:t>
      </w:r>
      <w:r>
        <w:rPr>
          <w:sz w:val="24"/>
          <w:szCs w:val="24"/>
        </w:rPr>
        <w:t>a</w:t>
      </w:r>
      <w:r>
        <w:rPr>
          <w:color w:val="000000"/>
          <w:sz w:val="24"/>
          <w:szCs w:val="24"/>
        </w:rPr>
        <w:t xml:space="preserve"> </w:t>
      </w:r>
      <w:r>
        <w:rPr>
          <w:sz w:val="24"/>
          <w:szCs w:val="24"/>
        </w:rPr>
        <w:t>c</w:t>
      </w:r>
      <w:r>
        <w:rPr>
          <w:color w:val="000000"/>
          <w:sz w:val="24"/>
          <w:szCs w:val="24"/>
        </w:rPr>
        <w:t>opy of which is attached hereto as Exhibit “D”). Upon receipt of a request from the LEA, the Operator will immediately provide the LEA with any specified portion of the Data within three (3) calendar days of receipt of said request.</w:t>
      </w:r>
    </w:p>
    <w:p w14:paraId="7F7A2BEC" w14:textId="77777777" w:rsidR="00CF4F9D" w:rsidRDefault="00CF4F9D">
      <w:pPr>
        <w:ind w:left="720" w:hanging="360"/>
        <w:rPr>
          <w:sz w:val="24"/>
          <w:szCs w:val="24"/>
        </w:rPr>
      </w:pPr>
    </w:p>
    <w:p w14:paraId="0CF3EBC8" w14:textId="77777777" w:rsidR="00CF4F9D" w:rsidRDefault="003A4173">
      <w:pPr>
        <w:pBdr>
          <w:top w:val="nil"/>
          <w:left w:val="nil"/>
          <w:bottom w:val="nil"/>
          <w:right w:val="nil"/>
          <w:between w:val="nil"/>
        </w:pBdr>
        <w:ind w:left="720" w:hanging="360"/>
        <w:rPr>
          <w:color w:val="000000"/>
          <w:sz w:val="24"/>
          <w:szCs w:val="24"/>
        </w:rPr>
      </w:pPr>
      <w:r>
        <w:rPr>
          <w:b/>
          <w:color w:val="000000"/>
          <w:sz w:val="24"/>
          <w:szCs w:val="24"/>
        </w:rPr>
        <w:t>6.</w:t>
      </w:r>
      <w:r>
        <w:rPr>
          <w:b/>
          <w:color w:val="000000"/>
          <w:sz w:val="24"/>
          <w:szCs w:val="24"/>
        </w:rPr>
        <w:tab/>
      </w:r>
      <w:r>
        <w:rPr>
          <w:b/>
          <w:color w:val="000000"/>
          <w:sz w:val="24"/>
          <w:szCs w:val="24"/>
          <w:u w:val="single"/>
        </w:rPr>
        <w:t>Advertising Prohibition</w:t>
      </w:r>
      <w:r>
        <w:rPr>
          <w:color w:val="000000"/>
          <w:sz w:val="24"/>
          <w:szCs w:val="24"/>
        </w:rPr>
        <w:t xml:space="preserve">. Operator is prohibited from using or selling Data to (a) market or advertise to students or families/guardians; (b) inform, influence, or enable marketing, advertising, or other commercial efforts by </w:t>
      </w:r>
      <w:proofErr w:type="spellStart"/>
      <w:r>
        <w:rPr>
          <w:color w:val="000000"/>
          <w:sz w:val="24"/>
          <w:szCs w:val="24"/>
        </w:rPr>
        <w:t>a</w:t>
      </w:r>
      <w:proofErr w:type="spellEnd"/>
      <w:r>
        <w:rPr>
          <w:color w:val="000000"/>
          <w:sz w:val="24"/>
          <w:szCs w:val="24"/>
        </w:rPr>
        <w:t xml:space="preserve"> Operator; (c) develop a profile of a student, family member/guardian or group, for any commercial purpose other than providing the Service to </w:t>
      </w:r>
      <w:r>
        <w:rPr>
          <w:sz w:val="24"/>
          <w:szCs w:val="24"/>
        </w:rPr>
        <w:t>LEA</w:t>
      </w:r>
      <w:r>
        <w:rPr>
          <w:color w:val="000000"/>
          <w:sz w:val="24"/>
          <w:szCs w:val="24"/>
        </w:rPr>
        <w:t xml:space="preserve">; or (d) use the Data for the development of commercial products or services, other than as necessary to provide the Service to </w:t>
      </w:r>
      <w:r>
        <w:rPr>
          <w:sz w:val="24"/>
          <w:szCs w:val="24"/>
        </w:rPr>
        <w:t>LEA</w:t>
      </w:r>
      <w:r>
        <w:rPr>
          <w:color w:val="000000"/>
          <w:sz w:val="24"/>
          <w:szCs w:val="24"/>
        </w:rPr>
        <w:t xml:space="preserve">. This section does not prohibit Operator from generating legitimate personalized learning recommendations. </w:t>
      </w:r>
    </w:p>
    <w:p w14:paraId="04A912A1" w14:textId="77777777" w:rsidR="00CF4F9D" w:rsidRDefault="00CF4F9D">
      <w:pPr>
        <w:rPr>
          <w:sz w:val="24"/>
          <w:szCs w:val="24"/>
        </w:rPr>
      </w:pPr>
    </w:p>
    <w:p w14:paraId="653C5C17" w14:textId="33524401" w:rsidR="00CF4F9D" w:rsidRDefault="003A4173">
      <w:pPr>
        <w:pBdr>
          <w:top w:val="nil"/>
          <w:left w:val="nil"/>
          <w:bottom w:val="nil"/>
          <w:right w:val="nil"/>
          <w:between w:val="nil"/>
        </w:pBdr>
        <w:ind w:left="720" w:hanging="360"/>
        <w:rPr>
          <w:color w:val="000000"/>
          <w:sz w:val="24"/>
          <w:szCs w:val="24"/>
        </w:rPr>
      </w:pPr>
      <w:r>
        <w:rPr>
          <w:b/>
          <w:color w:val="000000"/>
          <w:sz w:val="24"/>
          <w:szCs w:val="24"/>
        </w:rPr>
        <w:t>7.</w:t>
      </w:r>
      <w:r>
        <w:rPr>
          <w:b/>
          <w:color w:val="000000"/>
          <w:sz w:val="24"/>
          <w:szCs w:val="24"/>
        </w:rPr>
        <w:tab/>
      </w:r>
      <w:r>
        <w:rPr>
          <w:b/>
          <w:color w:val="000000"/>
          <w:sz w:val="24"/>
          <w:szCs w:val="24"/>
          <w:u w:val="single"/>
        </w:rPr>
        <w:t>Access to Data</w:t>
      </w:r>
      <w:r>
        <w:rPr>
          <w:color w:val="000000"/>
          <w:sz w:val="24"/>
          <w:szCs w:val="24"/>
        </w:rPr>
        <w:t>. Operator shall make Data in the possession of the Operator available to the LEA within</w:t>
      </w:r>
      <w:r w:rsidR="003859FB">
        <w:rPr>
          <w:color w:val="000000"/>
          <w:sz w:val="24"/>
          <w:szCs w:val="24"/>
        </w:rPr>
        <w:t xml:space="preserve"> five</w:t>
      </w:r>
      <w:r>
        <w:rPr>
          <w:color w:val="000000"/>
          <w:sz w:val="24"/>
          <w:szCs w:val="24"/>
        </w:rPr>
        <w:t xml:space="preserve"> </w:t>
      </w:r>
      <w:r w:rsidR="003859FB">
        <w:rPr>
          <w:color w:val="000000"/>
          <w:sz w:val="24"/>
          <w:szCs w:val="24"/>
        </w:rPr>
        <w:t>(</w:t>
      </w:r>
      <w:r>
        <w:rPr>
          <w:color w:val="000000"/>
          <w:sz w:val="24"/>
          <w:szCs w:val="24"/>
        </w:rPr>
        <w:t>5</w:t>
      </w:r>
      <w:r w:rsidR="003859FB">
        <w:rPr>
          <w:color w:val="000000"/>
          <w:sz w:val="24"/>
          <w:szCs w:val="24"/>
        </w:rPr>
        <w:t>)</w:t>
      </w:r>
      <w:r>
        <w:rPr>
          <w:color w:val="000000"/>
          <w:sz w:val="24"/>
          <w:szCs w:val="24"/>
        </w:rPr>
        <w:t xml:space="preserve"> business days of a request by the LEA.</w:t>
      </w:r>
    </w:p>
    <w:p w14:paraId="57A5C1A2" w14:textId="77777777" w:rsidR="00CF4F9D" w:rsidRDefault="00CF4F9D">
      <w:pPr>
        <w:pBdr>
          <w:top w:val="nil"/>
          <w:left w:val="nil"/>
          <w:bottom w:val="nil"/>
          <w:right w:val="nil"/>
          <w:between w:val="nil"/>
        </w:pBdr>
        <w:rPr>
          <w:color w:val="000000"/>
          <w:sz w:val="24"/>
          <w:szCs w:val="24"/>
        </w:rPr>
      </w:pPr>
    </w:p>
    <w:p w14:paraId="0D02578B"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 DATA PROVISIONS</w:t>
      </w:r>
    </w:p>
    <w:p w14:paraId="2DE5345B" w14:textId="77777777" w:rsidR="00CF4F9D" w:rsidRDefault="00CF4F9D"/>
    <w:p w14:paraId="4D165E20" w14:textId="77777777" w:rsidR="00CF4F9D" w:rsidRDefault="003A4173">
      <w:pPr>
        <w:numPr>
          <w:ilvl w:val="0"/>
          <w:numId w:val="4"/>
        </w:numPr>
        <w:pBdr>
          <w:top w:val="nil"/>
          <w:left w:val="nil"/>
          <w:bottom w:val="nil"/>
          <w:right w:val="nil"/>
          <w:between w:val="nil"/>
        </w:pBdr>
        <w:rPr>
          <w:color w:val="000000"/>
          <w:sz w:val="24"/>
          <w:szCs w:val="24"/>
        </w:rPr>
      </w:pPr>
      <w:r>
        <w:rPr>
          <w:b/>
          <w:color w:val="000000"/>
          <w:sz w:val="24"/>
          <w:szCs w:val="24"/>
          <w:u w:val="single"/>
        </w:rPr>
        <w:t>Data Security</w:t>
      </w:r>
      <w:r>
        <w:rPr>
          <w:color w:val="000000"/>
          <w:sz w:val="24"/>
          <w:szCs w:val="24"/>
        </w:rPr>
        <w:t xml:space="preserve">. The Operator agrees to abide by and maintain adequate data security measures, consistent with industry standards and technology best practices, to protect Data from </w:t>
      </w:r>
      <w:r>
        <w:rPr>
          <w:color w:val="000000"/>
          <w:sz w:val="24"/>
          <w:szCs w:val="24"/>
        </w:rPr>
        <w:lastRenderedPageBreak/>
        <w:t xml:space="preserve">unauthorized disclosure or acquisition by an unauthorized person. The general security duties of Operator are set forth below. Operator may further detail its security programs and measures in </w:t>
      </w:r>
      <w:r>
        <w:rPr>
          <w:color w:val="000000"/>
          <w:sz w:val="24"/>
          <w:szCs w:val="24"/>
          <w:u w:val="single"/>
        </w:rPr>
        <w:t>Exhibit “F”</w:t>
      </w:r>
      <w:r>
        <w:rPr>
          <w:color w:val="000000"/>
          <w:sz w:val="24"/>
          <w:szCs w:val="24"/>
        </w:rPr>
        <w:t xml:space="preserve"> hereto. These measures shall include, but are not limited to:</w:t>
      </w:r>
    </w:p>
    <w:p w14:paraId="6E25CE02" w14:textId="77777777" w:rsidR="00CF4F9D" w:rsidRDefault="00CF4F9D">
      <w:pPr>
        <w:pBdr>
          <w:top w:val="nil"/>
          <w:left w:val="nil"/>
          <w:bottom w:val="nil"/>
          <w:right w:val="nil"/>
          <w:between w:val="nil"/>
        </w:pBdr>
        <w:ind w:left="720"/>
        <w:rPr>
          <w:color w:val="000000"/>
          <w:sz w:val="24"/>
          <w:szCs w:val="24"/>
        </w:rPr>
      </w:pPr>
    </w:p>
    <w:p w14:paraId="3B5D2181" w14:textId="77777777" w:rsidR="00CF4F9D" w:rsidRDefault="003A4173">
      <w:pPr>
        <w:numPr>
          <w:ilvl w:val="1"/>
          <w:numId w:val="4"/>
        </w:numPr>
        <w:pBdr>
          <w:top w:val="nil"/>
          <w:left w:val="nil"/>
          <w:bottom w:val="nil"/>
          <w:right w:val="nil"/>
          <w:between w:val="nil"/>
        </w:pBdr>
        <w:rPr>
          <w:color w:val="000000"/>
          <w:sz w:val="24"/>
          <w:szCs w:val="24"/>
        </w:rPr>
      </w:pPr>
      <w:r>
        <w:rPr>
          <w:b/>
          <w:color w:val="000000"/>
          <w:sz w:val="24"/>
          <w:szCs w:val="24"/>
        </w:rPr>
        <w:t>Passwords and Employee Access</w:t>
      </w:r>
      <w:r>
        <w:rPr>
          <w:color w:val="000000"/>
          <w:sz w:val="24"/>
          <w:szCs w:val="24"/>
        </w:rPr>
        <w:t xml:space="preserve">. Operator shall secure usernames, passwords, and any other means of gaining access to the Services or to Data, at a level suggested by Article 4.3 of NIST 800-63-3. Operator shall only provide access to Data to employees or contractors that are performing the Services. Employees with access to Data shall have signed confidentiality agreements regarding said Data. All employees with access to </w:t>
      </w:r>
      <w:r>
        <w:rPr>
          <w:sz w:val="24"/>
          <w:szCs w:val="24"/>
        </w:rPr>
        <w:t>Data</w:t>
      </w:r>
      <w:r>
        <w:rPr>
          <w:color w:val="000000"/>
          <w:sz w:val="24"/>
          <w:szCs w:val="24"/>
        </w:rPr>
        <w:t xml:space="preserve"> shall pass criminal background checks.</w:t>
      </w:r>
    </w:p>
    <w:p w14:paraId="3B16D3D2" w14:textId="77777777" w:rsidR="00CF4F9D" w:rsidRDefault="00CF4F9D" w:rsidP="00FF1CDD">
      <w:pPr>
        <w:pBdr>
          <w:top w:val="nil"/>
          <w:left w:val="nil"/>
          <w:bottom w:val="nil"/>
          <w:right w:val="nil"/>
          <w:between w:val="nil"/>
        </w:pBdr>
        <w:rPr>
          <w:color w:val="000000"/>
          <w:sz w:val="24"/>
          <w:szCs w:val="24"/>
        </w:rPr>
      </w:pPr>
    </w:p>
    <w:p w14:paraId="75C8E68B" w14:textId="77777777" w:rsidR="00CF4F9D" w:rsidRDefault="003A4173">
      <w:pPr>
        <w:numPr>
          <w:ilvl w:val="1"/>
          <w:numId w:val="4"/>
        </w:numPr>
        <w:pBdr>
          <w:top w:val="nil"/>
          <w:left w:val="nil"/>
          <w:bottom w:val="nil"/>
          <w:right w:val="nil"/>
          <w:between w:val="nil"/>
        </w:pBdr>
        <w:rPr>
          <w:color w:val="000000"/>
          <w:sz w:val="24"/>
          <w:szCs w:val="24"/>
        </w:rPr>
      </w:pPr>
      <w:r>
        <w:rPr>
          <w:b/>
          <w:color w:val="000000"/>
          <w:sz w:val="24"/>
          <w:szCs w:val="24"/>
        </w:rPr>
        <w:t>Security Protocols</w:t>
      </w:r>
      <w:r>
        <w:rPr>
          <w:color w:val="000000"/>
          <w:sz w:val="24"/>
          <w:szCs w:val="24"/>
        </w:rPr>
        <w:t>. Both parties agree to maintain security protocols that meet industry best practices in the transfer or transmission of any data, including ensuring that data may only be viewed or accessed by parties legally allowed to do so. Operator shall maintain all data obtained or generated pursuant to the Service Agreement in a secure computer environment and not copy, reproduce, or transmit data obtained pursuant to the Service Agreement, except as necessary to fulfill the purpose of data requests by LEA.</w:t>
      </w:r>
    </w:p>
    <w:p w14:paraId="374158BC" w14:textId="77777777" w:rsidR="00CF4F9D" w:rsidRDefault="00CF4F9D">
      <w:pPr>
        <w:pBdr>
          <w:top w:val="nil"/>
          <w:left w:val="nil"/>
          <w:bottom w:val="nil"/>
          <w:right w:val="nil"/>
          <w:between w:val="nil"/>
        </w:pBdr>
        <w:ind w:left="1440"/>
        <w:rPr>
          <w:color w:val="000000"/>
          <w:sz w:val="24"/>
          <w:szCs w:val="24"/>
        </w:rPr>
      </w:pPr>
    </w:p>
    <w:p w14:paraId="60F5F00C" w14:textId="77777777" w:rsidR="00CF4F9D" w:rsidRDefault="003A4173">
      <w:pPr>
        <w:numPr>
          <w:ilvl w:val="1"/>
          <w:numId w:val="4"/>
        </w:numPr>
        <w:pBdr>
          <w:top w:val="nil"/>
          <w:left w:val="nil"/>
          <w:bottom w:val="nil"/>
          <w:right w:val="nil"/>
          <w:between w:val="nil"/>
        </w:pBdr>
        <w:rPr>
          <w:color w:val="000000"/>
          <w:sz w:val="24"/>
          <w:szCs w:val="24"/>
        </w:rPr>
      </w:pPr>
      <w:r>
        <w:rPr>
          <w:b/>
          <w:color w:val="000000"/>
          <w:sz w:val="24"/>
          <w:szCs w:val="24"/>
        </w:rPr>
        <w:t>Employee Training</w:t>
      </w:r>
      <w:r>
        <w:rPr>
          <w:color w:val="000000"/>
          <w:sz w:val="24"/>
          <w:szCs w:val="24"/>
        </w:rPr>
        <w:t xml:space="preserve">. The Operator shall provide periodic security training to those of its employees who operate or have access to the system. Further, Operator shall provide LEA with contact information of an employee who LEA may contact if there are any security concerns or questions. </w:t>
      </w:r>
    </w:p>
    <w:p w14:paraId="5606EEB3" w14:textId="77777777" w:rsidR="00CF4F9D" w:rsidRDefault="00CF4F9D">
      <w:pPr>
        <w:rPr>
          <w:rFonts w:ascii="Arial" w:eastAsia="Arial" w:hAnsi="Arial" w:cs="Arial"/>
          <w:color w:val="000000"/>
        </w:rPr>
      </w:pPr>
    </w:p>
    <w:p w14:paraId="630029E8" w14:textId="77777777" w:rsidR="00CF4F9D" w:rsidRDefault="003A4173">
      <w:pPr>
        <w:numPr>
          <w:ilvl w:val="1"/>
          <w:numId w:val="4"/>
        </w:numPr>
        <w:pBdr>
          <w:top w:val="nil"/>
          <w:left w:val="nil"/>
          <w:bottom w:val="nil"/>
          <w:right w:val="nil"/>
          <w:between w:val="nil"/>
        </w:pBdr>
        <w:rPr>
          <w:color w:val="000000"/>
          <w:sz w:val="24"/>
          <w:szCs w:val="24"/>
        </w:rPr>
      </w:pPr>
      <w:r>
        <w:rPr>
          <w:b/>
          <w:color w:val="000000"/>
          <w:sz w:val="24"/>
          <w:szCs w:val="24"/>
        </w:rPr>
        <w:t>Security Technology</w:t>
      </w:r>
      <w:r>
        <w:rPr>
          <w:color w:val="000000"/>
          <w:sz w:val="24"/>
          <w:szCs w:val="24"/>
        </w:rPr>
        <w:t>. When the service is accessed using a supported web browser, Secure Socket Layer (“SSL”) or equivalent technology shall be employed to protect data from unauthorized access. The service security measures shall include server authentication and data encryption. Operator shall host data pursuant to the Service Agreement in an environment using a firewall that is periodically updated according to industry standards.</w:t>
      </w:r>
    </w:p>
    <w:p w14:paraId="1854A42B" w14:textId="77777777" w:rsidR="00CF4F9D" w:rsidRDefault="00CF4F9D">
      <w:pPr>
        <w:pBdr>
          <w:top w:val="nil"/>
          <w:left w:val="nil"/>
          <w:bottom w:val="nil"/>
          <w:right w:val="nil"/>
          <w:between w:val="nil"/>
        </w:pBdr>
        <w:ind w:left="1440"/>
        <w:rPr>
          <w:color w:val="000000"/>
          <w:sz w:val="24"/>
          <w:szCs w:val="24"/>
        </w:rPr>
      </w:pPr>
    </w:p>
    <w:p w14:paraId="022AB4E8" w14:textId="486AEFE4" w:rsidR="00CF4F9D" w:rsidRDefault="003A4173">
      <w:pPr>
        <w:pBdr>
          <w:top w:val="nil"/>
          <w:left w:val="nil"/>
          <w:bottom w:val="nil"/>
          <w:right w:val="nil"/>
          <w:between w:val="nil"/>
        </w:pBdr>
        <w:ind w:left="1440" w:hanging="360"/>
        <w:rPr>
          <w:color w:val="000000"/>
          <w:sz w:val="24"/>
          <w:szCs w:val="24"/>
        </w:rPr>
      </w:pPr>
      <w:r>
        <w:rPr>
          <w:b/>
          <w:color w:val="000000"/>
          <w:sz w:val="24"/>
          <w:szCs w:val="24"/>
        </w:rPr>
        <w:t>f.</w:t>
      </w:r>
      <w:r>
        <w:rPr>
          <w:color w:val="000000"/>
          <w:sz w:val="24"/>
          <w:szCs w:val="24"/>
        </w:rPr>
        <w:tab/>
      </w:r>
      <w:r>
        <w:rPr>
          <w:b/>
          <w:color w:val="000000"/>
          <w:sz w:val="24"/>
          <w:szCs w:val="24"/>
        </w:rPr>
        <w:t>Security Coordinator</w:t>
      </w:r>
      <w:r>
        <w:rPr>
          <w:color w:val="000000"/>
          <w:sz w:val="24"/>
          <w:szCs w:val="24"/>
        </w:rPr>
        <w:t>. Operator shall provide the name and contact information of Operator’s Security Coordinator for the Data received pursuant to the Service Agreement, p</w:t>
      </w:r>
      <w:r>
        <w:rPr>
          <w:sz w:val="24"/>
          <w:szCs w:val="24"/>
        </w:rPr>
        <w:t xml:space="preserve">ursuant to </w:t>
      </w:r>
      <w:r w:rsidRPr="00FF1CDD">
        <w:rPr>
          <w:sz w:val="24"/>
          <w:szCs w:val="24"/>
          <w:u w:val="single"/>
        </w:rPr>
        <w:t xml:space="preserve">Exhibit </w:t>
      </w:r>
      <w:r w:rsidR="003859FB" w:rsidRPr="00FF1CDD">
        <w:rPr>
          <w:sz w:val="24"/>
          <w:szCs w:val="24"/>
          <w:u w:val="single"/>
        </w:rPr>
        <w:t>“</w:t>
      </w:r>
      <w:r w:rsidRPr="00FF1CDD">
        <w:rPr>
          <w:sz w:val="24"/>
          <w:szCs w:val="24"/>
          <w:u w:val="single"/>
        </w:rPr>
        <w:t>F</w:t>
      </w:r>
      <w:r w:rsidR="003859FB" w:rsidRPr="00FF1CDD">
        <w:rPr>
          <w:sz w:val="24"/>
          <w:szCs w:val="24"/>
          <w:u w:val="single"/>
        </w:rPr>
        <w:t>”</w:t>
      </w:r>
      <w:r w:rsidRPr="003859FB">
        <w:rPr>
          <w:sz w:val="24"/>
          <w:szCs w:val="24"/>
        </w:rPr>
        <w:t>.</w:t>
      </w:r>
    </w:p>
    <w:p w14:paraId="3B6ACCFF" w14:textId="77777777" w:rsidR="00CF4F9D" w:rsidRDefault="003A4173">
      <w:pPr>
        <w:pBdr>
          <w:top w:val="nil"/>
          <w:left w:val="nil"/>
          <w:bottom w:val="nil"/>
          <w:right w:val="nil"/>
          <w:between w:val="nil"/>
        </w:pBdr>
        <w:ind w:left="1440" w:hanging="360"/>
        <w:rPr>
          <w:color w:val="000000"/>
          <w:sz w:val="24"/>
          <w:szCs w:val="24"/>
        </w:rPr>
      </w:pPr>
      <w:r>
        <w:rPr>
          <w:sz w:val="24"/>
          <w:szCs w:val="24"/>
        </w:rPr>
        <w:tab/>
      </w:r>
    </w:p>
    <w:p w14:paraId="0B472CA2" w14:textId="563CD59D" w:rsidR="00CF4F9D" w:rsidRDefault="003A4173">
      <w:pPr>
        <w:pBdr>
          <w:top w:val="nil"/>
          <w:left w:val="nil"/>
          <w:bottom w:val="nil"/>
          <w:right w:val="nil"/>
          <w:between w:val="nil"/>
        </w:pBdr>
        <w:ind w:left="1440" w:hanging="360"/>
        <w:rPr>
          <w:color w:val="000000"/>
          <w:sz w:val="24"/>
          <w:szCs w:val="24"/>
        </w:rPr>
      </w:pPr>
      <w:r>
        <w:rPr>
          <w:b/>
          <w:color w:val="000000"/>
          <w:sz w:val="24"/>
          <w:szCs w:val="24"/>
        </w:rPr>
        <w:t>g.</w:t>
      </w:r>
      <w:r>
        <w:rPr>
          <w:color w:val="000000"/>
          <w:sz w:val="24"/>
          <w:szCs w:val="24"/>
        </w:rPr>
        <w:tab/>
      </w:r>
      <w:proofErr w:type="spellStart"/>
      <w:r>
        <w:rPr>
          <w:b/>
          <w:color w:val="000000"/>
          <w:sz w:val="24"/>
          <w:szCs w:val="24"/>
        </w:rPr>
        <w:t>Subprocessors</w:t>
      </w:r>
      <w:proofErr w:type="spellEnd"/>
      <w:r>
        <w:rPr>
          <w:b/>
          <w:color w:val="000000"/>
          <w:sz w:val="24"/>
          <w:szCs w:val="24"/>
        </w:rPr>
        <w:t xml:space="preserve"> Bound</w:t>
      </w:r>
      <w:r>
        <w:rPr>
          <w:color w:val="000000"/>
          <w:sz w:val="24"/>
          <w:szCs w:val="24"/>
        </w:rPr>
        <w:t xml:space="preserve">. Operator shall enter into written agreements whereby </w:t>
      </w:r>
      <w:proofErr w:type="spellStart"/>
      <w:r>
        <w:rPr>
          <w:color w:val="000000"/>
          <w:sz w:val="24"/>
          <w:szCs w:val="24"/>
        </w:rPr>
        <w:t>Subprocessors</w:t>
      </w:r>
      <w:proofErr w:type="spellEnd"/>
      <w:r>
        <w:rPr>
          <w:color w:val="000000"/>
          <w:sz w:val="24"/>
          <w:szCs w:val="24"/>
        </w:rPr>
        <w:t>,</w:t>
      </w:r>
      <w:r>
        <w:rPr>
          <w:sz w:val="24"/>
          <w:szCs w:val="24"/>
        </w:rPr>
        <w:t xml:space="preserve"> </w:t>
      </w:r>
      <w:r>
        <w:rPr>
          <w:color w:val="000000"/>
          <w:sz w:val="24"/>
          <w:szCs w:val="24"/>
        </w:rPr>
        <w:t xml:space="preserve">listed in </w:t>
      </w:r>
      <w:r w:rsidRPr="00FF1CDD">
        <w:rPr>
          <w:color w:val="000000"/>
          <w:sz w:val="24"/>
          <w:szCs w:val="24"/>
          <w:u w:val="single"/>
        </w:rPr>
        <w:t xml:space="preserve">Exhibit </w:t>
      </w:r>
      <w:r w:rsidR="003859FB" w:rsidRPr="00FF1CDD">
        <w:rPr>
          <w:color w:val="000000"/>
          <w:sz w:val="24"/>
          <w:szCs w:val="24"/>
          <w:u w:val="single"/>
        </w:rPr>
        <w:t>“</w:t>
      </w:r>
      <w:r w:rsidRPr="00FF1CDD">
        <w:rPr>
          <w:color w:val="000000"/>
          <w:sz w:val="24"/>
          <w:szCs w:val="24"/>
          <w:u w:val="single"/>
        </w:rPr>
        <w:t>F</w:t>
      </w:r>
      <w:r w:rsidR="003859FB" w:rsidRPr="00FF1CDD">
        <w:rPr>
          <w:color w:val="000000"/>
          <w:sz w:val="24"/>
          <w:szCs w:val="24"/>
          <w:u w:val="single"/>
        </w:rPr>
        <w:t>”</w:t>
      </w:r>
      <w:r>
        <w:rPr>
          <w:sz w:val="24"/>
          <w:szCs w:val="24"/>
        </w:rPr>
        <w:t>,</w:t>
      </w:r>
      <w:r>
        <w:rPr>
          <w:color w:val="000000"/>
          <w:sz w:val="24"/>
          <w:szCs w:val="24"/>
        </w:rPr>
        <w:t xml:space="preserve"> agree to secure and protect Data in a manner consistent with the terms of this Article V. Operator shall periodically conduct or review compliance monitoring and assessments of </w:t>
      </w:r>
      <w:proofErr w:type="spellStart"/>
      <w:r>
        <w:rPr>
          <w:color w:val="000000"/>
          <w:sz w:val="24"/>
          <w:szCs w:val="24"/>
        </w:rPr>
        <w:t>Subprocessors</w:t>
      </w:r>
      <w:proofErr w:type="spellEnd"/>
      <w:r>
        <w:rPr>
          <w:color w:val="000000"/>
          <w:sz w:val="24"/>
          <w:szCs w:val="24"/>
        </w:rPr>
        <w:t xml:space="preserve"> to determine their compliance with this Article. </w:t>
      </w:r>
    </w:p>
    <w:p w14:paraId="4487ECBD" w14:textId="77777777" w:rsidR="00CF4F9D" w:rsidRDefault="00CF4F9D">
      <w:pPr>
        <w:pBdr>
          <w:top w:val="nil"/>
          <w:left w:val="nil"/>
          <w:bottom w:val="nil"/>
          <w:right w:val="nil"/>
          <w:between w:val="nil"/>
        </w:pBdr>
        <w:ind w:left="1440" w:hanging="360"/>
        <w:rPr>
          <w:color w:val="000000"/>
          <w:sz w:val="24"/>
          <w:szCs w:val="24"/>
        </w:rPr>
      </w:pPr>
    </w:p>
    <w:p w14:paraId="2D91D6BE" w14:textId="12E98F70" w:rsidR="00CF4F9D" w:rsidRDefault="003A4173">
      <w:pPr>
        <w:pBdr>
          <w:top w:val="nil"/>
          <w:left w:val="nil"/>
          <w:bottom w:val="nil"/>
          <w:right w:val="nil"/>
          <w:between w:val="nil"/>
        </w:pBdr>
        <w:ind w:left="1440" w:hanging="360"/>
        <w:rPr>
          <w:color w:val="000000"/>
          <w:sz w:val="24"/>
          <w:szCs w:val="24"/>
        </w:rPr>
      </w:pPr>
      <w:r>
        <w:rPr>
          <w:b/>
          <w:color w:val="000000"/>
          <w:sz w:val="24"/>
          <w:szCs w:val="24"/>
        </w:rPr>
        <w:t xml:space="preserve">h. </w:t>
      </w:r>
      <w:r>
        <w:rPr>
          <w:b/>
          <w:color w:val="000000"/>
          <w:sz w:val="24"/>
          <w:szCs w:val="24"/>
        </w:rPr>
        <w:tab/>
        <w:t>Periodic Risk Assessment</w:t>
      </w:r>
      <w:r>
        <w:rPr>
          <w:color w:val="000000"/>
          <w:sz w:val="24"/>
          <w:szCs w:val="24"/>
        </w:rPr>
        <w:t>. Operator further agrees to conduct periodic risk assessments and remediate any identified security and privacy vulnerabilities in a timely manner.  Upon request, Operator will provide the LEA with the results of the above risk assessments and will promptly modify its security measures as needed based on those results in order to meet its obligations under this DPA.</w:t>
      </w:r>
    </w:p>
    <w:p w14:paraId="4EE806D2" w14:textId="77777777" w:rsidR="00CF4F9D" w:rsidRDefault="003A4173">
      <w:pPr>
        <w:pBdr>
          <w:top w:val="nil"/>
          <w:left w:val="nil"/>
          <w:bottom w:val="nil"/>
          <w:right w:val="nil"/>
          <w:between w:val="nil"/>
        </w:pBdr>
        <w:ind w:left="1440" w:hanging="360"/>
        <w:rPr>
          <w:color w:val="000000"/>
          <w:sz w:val="24"/>
          <w:szCs w:val="24"/>
        </w:rPr>
      </w:pPr>
      <w:r>
        <w:rPr>
          <w:color w:val="000000"/>
          <w:sz w:val="24"/>
          <w:szCs w:val="24"/>
        </w:rPr>
        <w:t xml:space="preserve"> </w:t>
      </w:r>
    </w:p>
    <w:p w14:paraId="365A914A" w14:textId="77777777" w:rsidR="00CF4F9D" w:rsidRDefault="003A4173">
      <w:pPr>
        <w:numPr>
          <w:ilvl w:val="2"/>
          <w:numId w:val="4"/>
        </w:numPr>
        <w:pBdr>
          <w:top w:val="nil"/>
          <w:left w:val="nil"/>
          <w:bottom w:val="nil"/>
          <w:right w:val="nil"/>
          <w:between w:val="nil"/>
        </w:pBdr>
        <w:ind w:left="1440" w:hanging="270"/>
        <w:rPr>
          <w:color w:val="000000"/>
          <w:sz w:val="24"/>
          <w:szCs w:val="24"/>
        </w:rPr>
      </w:pPr>
      <w:r>
        <w:rPr>
          <w:b/>
          <w:color w:val="000000"/>
          <w:sz w:val="24"/>
          <w:szCs w:val="24"/>
        </w:rPr>
        <w:lastRenderedPageBreak/>
        <w:t xml:space="preserve">Backups. </w:t>
      </w:r>
      <w:r>
        <w:rPr>
          <w:color w:val="000000"/>
          <w:sz w:val="24"/>
          <w:szCs w:val="24"/>
        </w:rPr>
        <w:t>Operator agrees to maintain backup copies, backed up at least daily, of Data in case of Operator’s system failure or any other unforeseen event resulting in loss of Data or any portion thereof.</w:t>
      </w:r>
    </w:p>
    <w:p w14:paraId="4B84860B" w14:textId="77777777" w:rsidR="00CF4F9D" w:rsidRDefault="00CF4F9D">
      <w:pPr>
        <w:pBdr>
          <w:top w:val="nil"/>
          <w:left w:val="nil"/>
          <w:bottom w:val="nil"/>
          <w:right w:val="nil"/>
          <w:between w:val="nil"/>
        </w:pBdr>
        <w:ind w:left="1440"/>
        <w:rPr>
          <w:b/>
          <w:color w:val="000000"/>
          <w:sz w:val="24"/>
          <w:szCs w:val="24"/>
        </w:rPr>
      </w:pPr>
    </w:p>
    <w:p w14:paraId="36173CBF" w14:textId="77777777" w:rsidR="00CF4F9D" w:rsidRDefault="003A4173">
      <w:pPr>
        <w:pBdr>
          <w:top w:val="nil"/>
          <w:left w:val="nil"/>
          <w:bottom w:val="nil"/>
          <w:right w:val="nil"/>
          <w:between w:val="nil"/>
        </w:pBdr>
        <w:ind w:left="1440" w:hanging="360"/>
        <w:rPr>
          <w:b/>
          <w:color w:val="000000"/>
          <w:sz w:val="24"/>
          <w:szCs w:val="24"/>
        </w:rPr>
      </w:pPr>
      <w:r>
        <w:rPr>
          <w:b/>
          <w:color w:val="000000"/>
          <w:sz w:val="24"/>
          <w:szCs w:val="24"/>
        </w:rPr>
        <w:t xml:space="preserve">j. </w:t>
      </w:r>
      <w:r>
        <w:rPr>
          <w:b/>
          <w:color w:val="000000"/>
          <w:sz w:val="24"/>
          <w:szCs w:val="24"/>
        </w:rPr>
        <w:tab/>
        <w:t xml:space="preserve">Audits. </w:t>
      </w:r>
      <w:r>
        <w:rPr>
          <w:color w:val="000000"/>
          <w:sz w:val="24"/>
          <w:szCs w:val="24"/>
        </w:rPr>
        <w:t>Upon receipt of a request from the LEA, the Operator will allow the LEA to audit the security and privacy measures that are in place to ensure protection of the Data. The Operator will cooperate fully with the LEA and any local, state, or federal agency with oversight authority/jurisdiction in connection with any audit or investigation of the Operator and/or delivery of Services to students and/or LEA, and shall provide full access to the Operator’s facilities, staff, agents and LEA’s Data and all records pertaining to the Operator, LEA and delivery of Services to the Operator. Failure to cooperate shall be deemed a material breach of the DPA.</w:t>
      </w:r>
    </w:p>
    <w:p w14:paraId="348242AE" w14:textId="77777777" w:rsidR="00CF4F9D" w:rsidRDefault="00CF4F9D">
      <w:pPr>
        <w:ind w:left="1440" w:hanging="360"/>
        <w:rPr>
          <w:sz w:val="24"/>
          <w:szCs w:val="24"/>
        </w:rPr>
      </w:pPr>
    </w:p>
    <w:p w14:paraId="0444D825" w14:textId="77777777" w:rsidR="00CF4F9D" w:rsidRDefault="003A4173">
      <w:pPr>
        <w:numPr>
          <w:ilvl w:val="0"/>
          <w:numId w:val="4"/>
        </w:numPr>
        <w:rPr>
          <w:color w:val="000000"/>
          <w:sz w:val="24"/>
          <w:szCs w:val="24"/>
        </w:rPr>
      </w:pPr>
      <w:r>
        <w:rPr>
          <w:b/>
          <w:color w:val="000000"/>
          <w:sz w:val="24"/>
          <w:szCs w:val="24"/>
          <w:u w:val="single"/>
        </w:rPr>
        <w:t>Data Breach</w:t>
      </w:r>
      <w:r>
        <w:rPr>
          <w:color w:val="000000"/>
          <w:sz w:val="24"/>
          <w:szCs w:val="24"/>
        </w:rPr>
        <w:t xml:space="preserve">. When Operator reasonably suspects and/or becomes aware of a disclosure or security breach concerning any Data covered by this Agreement, Operator shall immediately notify the District and take immediate steps to limit and mitigate the damage of such security breach to the greatest extent possible. </w:t>
      </w:r>
    </w:p>
    <w:p w14:paraId="6024A921" w14:textId="77777777" w:rsidR="00CF4F9D" w:rsidRDefault="003A4173">
      <w:pPr>
        <w:numPr>
          <w:ilvl w:val="1"/>
          <w:numId w:val="4"/>
        </w:numPr>
        <w:pBdr>
          <w:top w:val="nil"/>
          <w:left w:val="nil"/>
          <w:bottom w:val="nil"/>
          <w:right w:val="nil"/>
          <w:between w:val="nil"/>
        </w:pBdr>
        <w:rPr>
          <w:color w:val="000000"/>
          <w:sz w:val="24"/>
          <w:szCs w:val="24"/>
        </w:rPr>
      </w:pPr>
      <w:r>
        <w:rPr>
          <w:color w:val="000000"/>
          <w:sz w:val="24"/>
          <w:szCs w:val="24"/>
        </w:rPr>
        <w:t>Subject to the following requirements, the Operator shall provide a security breach notification to the LEA.</w:t>
      </w:r>
    </w:p>
    <w:p w14:paraId="79793ED6" w14:textId="77777777" w:rsidR="00CF4F9D" w:rsidRDefault="003A4173">
      <w:pPr>
        <w:numPr>
          <w:ilvl w:val="2"/>
          <w:numId w:val="4"/>
        </w:numPr>
        <w:rPr>
          <w:color w:val="000000"/>
          <w:sz w:val="24"/>
          <w:szCs w:val="24"/>
        </w:rPr>
      </w:pPr>
      <w:r>
        <w:rPr>
          <w:color w:val="000000"/>
          <w:sz w:val="24"/>
          <w:szCs w:val="24"/>
        </w:rPr>
        <w:t>The security breach notification shall be written in plain language, shall be titled “Notice of Data Breach,” and shall present the information described herein under the following headings: “What Happened,” “What Information Was Involved,” “What We Are Doing,” “What You Can Do,” and “For More Information.” Additional information may be provided as a supplement to the notice.</w:t>
      </w:r>
    </w:p>
    <w:p w14:paraId="3B6C8E81" w14:textId="77777777" w:rsidR="00CF4F9D" w:rsidRDefault="00CF4F9D">
      <w:pPr>
        <w:pBdr>
          <w:top w:val="nil"/>
          <w:left w:val="nil"/>
          <w:bottom w:val="nil"/>
          <w:right w:val="nil"/>
          <w:between w:val="nil"/>
        </w:pBdr>
        <w:ind w:left="1440"/>
        <w:rPr>
          <w:color w:val="000000"/>
          <w:sz w:val="24"/>
          <w:szCs w:val="24"/>
        </w:rPr>
      </w:pPr>
    </w:p>
    <w:p w14:paraId="4EA3C0F5" w14:textId="77777777" w:rsidR="00CF4F9D" w:rsidRDefault="003A4173">
      <w:pPr>
        <w:numPr>
          <w:ilvl w:val="2"/>
          <w:numId w:val="4"/>
        </w:numPr>
        <w:rPr>
          <w:color w:val="000000"/>
          <w:sz w:val="24"/>
          <w:szCs w:val="24"/>
        </w:rPr>
      </w:pPr>
      <w:r>
        <w:rPr>
          <w:color w:val="000000"/>
          <w:sz w:val="24"/>
          <w:szCs w:val="24"/>
        </w:rPr>
        <w:t>The security breach notification described above in section 2(a)(</w:t>
      </w:r>
      <w:proofErr w:type="spellStart"/>
      <w:r>
        <w:rPr>
          <w:color w:val="000000"/>
          <w:sz w:val="24"/>
          <w:szCs w:val="24"/>
        </w:rPr>
        <w:t>i</w:t>
      </w:r>
      <w:proofErr w:type="spellEnd"/>
      <w:r>
        <w:rPr>
          <w:color w:val="000000"/>
          <w:sz w:val="24"/>
          <w:szCs w:val="24"/>
        </w:rPr>
        <w:t xml:space="preserve">) shall include, at a minimum, the following information: </w:t>
      </w:r>
    </w:p>
    <w:p w14:paraId="7B2E4587" w14:textId="77777777" w:rsidR="00CF4F9D" w:rsidRDefault="00CF4F9D">
      <w:pPr>
        <w:pBdr>
          <w:top w:val="nil"/>
          <w:left w:val="nil"/>
          <w:bottom w:val="nil"/>
          <w:right w:val="nil"/>
          <w:between w:val="nil"/>
        </w:pBdr>
        <w:ind w:left="1440"/>
        <w:rPr>
          <w:color w:val="000000"/>
          <w:sz w:val="24"/>
          <w:szCs w:val="24"/>
        </w:rPr>
      </w:pPr>
    </w:p>
    <w:p w14:paraId="392E33AB" w14:textId="77777777" w:rsidR="00CF4F9D" w:rsidRDefault="003A4173">
      <w:pPr>
        <w:numPr>
          <w:ilvl w:val="3"/>
          <w:numId w:val="4"/>
        </w:numPr>
        <w:rPr>
          <w:color w:val="000000"/>
          <w:sz w:val="24"/>
          <w:szCs w:val="24"/>
        </w:rPr>
      </w:pPr>
      <w:r>
        <w:rPr>
          <w:color w:val="000000"/>
          <w:sz w:val="24"/>
          <w:szCs w:val="24"/>
        </w:rPr>
        <w:t>The name and contact information of the reporting LEA subject to this section.</w:t>
      </w:r>
    </w:p>
    <w:p w14:paraId="3C81090E" w14:textId="77777777" w:rsidR="00CF4F9D" w:rsidRDefault="003A4173">
      <w:pPr>
        <w:numPr>
          <w:ilvl w:val="3"/>
          <w:numId w:val="4"/>
        </w:numPr>
        <w:rPr>
          <w:color w:val="000000"/>
          <w:sz w:val="24"/>
          <w:szCs w:val="24"/>
        </w:rPr>
      </w:pPr>
      <w:r>
        <w:rPr>
          <w:color w:val="000000"/>
          <w:sz w:val="24"/>
          <w:szCs w:val="24"/>
        </w:rPr>
        <w:t>A list of the types of personal information that were or are reasonably believed to have been the subject of a breach.</w:t>
      </w:r>
    </w:p>
    <w:p w14:paraId="3D452113" w14:textId="77777777" w:rsidR="00CF4F9D" w:rsidRDefault="003A4173">
      <w:pPr>
        <w:numPr>
          <w:ilvl w:val="3"/>
          <w:numId w:val="4"/>
        </w:numPr>
        <w:rPr>
          <w:color w:val="000000"/>
          <w:sz w:val="24"/>
          <w:szCs w:val="24"/>
        </w:rPr>
      </w:pPr>
      <w:r>
        <w:rPr>
          <w:color w:val="000000"/>
          <w:sz w:val="24"/>
          <w:szCs w:val="24"/>
        </w:rPr>
        <w:t>If the information is possible to determine at the time the notice is provided, then either (1) the date of the breach, (2) the estimated date of the breach, or (3) the date range within which the breach occurred. The notification shall also include the date of the notice.</w:t>
      </w:r>
    </w:p>
    <w:p w14:paraId="20129837" w14:textId="77777777" w:rsidR="00CF4F9D" w:rsidRDefault="003A4173">
      <w:pPr>
        <w:numPr>
          <w:ilvl w:val="3"/>
          <w:numId w:val="4"/>
        </w:numPr>
        <w:rPr>
          <w:color w:val="000000"/>
          <w:sz w:val="24"/>
          <w:szCs w:val="24"/>
        </w:rPr>
      </w:pPr>
      <w:r>
        <w:rPr>
          <w:color w:val="000000"/>
          <w:sz w:val="24"/>
          <w:szCs w:val="24"/>
        </w:rPr>
        <w:t>Whether the notification was delayed as a result of a law enforcement investigation, if that information is possible to determine at the time the notice is provided.</w:t>
      </w:r>
    </w:p>
    <w:p w14:paraId="0466464F" w14:textId="77777777" w:rsidR="00CF4F9D" w:rsidRDefault="003A4173">
      <w:pPr>
        <w:numPr>
          <w:ilvl w:val="3"/>
          <w:numId w:val="4"/>
        </w:numPr>
        <w:rPr>
          <w:color w:val="000000"/>
          <w:sz w:val="24"/>
          <w:szCs w:val="24"/>
        </w:rPr>
      </w:pPr>
      <w:r>
        <w:rPr>
          <w:color w:val="000000"/>
          <w:sz w:val="24"/>
          <w:szCs w:val="24"/>
        </w:rPr>
        <w:t>A general description of the breach incident, if that information is possible to determine at the time the notice is provided.</w:t>
      </w:r>
    </w:p>
    <w:p w14:paraId="62A3ED62" w14:textId="77777777" w:rsidR="00CF4F9D" w:rsidRDefault="00CF4F9D">
      <w:pPr>
        <w:pBdr>
          <w:top w:val="nil"/>
          <w:left w:val="nil"/>
          <w:bottom w:val="nil"/>
          <w:right w:val="nil"/>
          <w:between w:val="nil"/>
        </w:pBdr>
        <w:ind w:left="2160"/>
        <w:rPr>
          <w:color w:val="000000"/>
          <w:sz w:val="24"/>
          <w:szCs w:val="24"/>
        </w:rPr>
      </w:pPr>
    </w:p>
    <w:p w14:paraId="45D6BAA4" w14:textId="77777777" w:rsidR="00CF4F9D" w:rsidRDefault="003A4173">
      <w:pPr>
        <w:numPr>
          <w:ilvl w:val="2"/>
          <w:numId w:val="4"/>
        </w:numPr>
        <w:rPr>
          <w:color w:val="000000"/>
          <w:sz w:val="24"/>
          <w:szCs w:val="24"/>
        </w:rPr>
      </w:pPr>
      <w:r>
        <w:rPr>
          <w:sz w:val="24"/>
          <w:szCs w:val="24"/>
        </w:rPr>
        <w:t>T</w:t>
      </w:r>
      <w:r>
        <w:rPr>
          <w:color w:val="000000"/>
          <w:sz w:val="24"/>
          <w:szCs w:val="24"/>
        </w:rPr>
        <w:t xml:space="preserve">he security breach notification </w:t>
      </w:r>
      <w:r>
        <w:rPr>
          <w:sz w:val="24"/>
          <w:szCs w:val="24"/>
        </w:rPr>
        <w:t>must include</w:t>
      </w:r>
      <w:r>
        <w:rPr>
          <w:color w:val="000000"/>
          <w:sz w:val="24"/>
          <w:szCs w:val="24"/>
        </w:rPr>
        <w:t xml:space="preserve"> </w:t>
      </w:r>
      <w:r>
        <w:rPr>
          <w:sz w:val="24"/>
          <w:szCs w:val="24"/>
        </w:rPr>
        <w:t xml:space="preserve">at least: </w:t>
      </w:r>
    </w:p>
    <w:p w14:paraId="59C310F3" w14:textId="77777777" w:rsidR="00CF4F9D" w:rsidRDefault="00CF4F9D">
      <w:pPr>
        <w:pBdr>
          <w:top w:val="nil"/>
          <w:left w:val="nil"/>
          <w:bottom w:val="nil"/>
          <w:right w:val="nil"/>
          <w:between w:val="nil"/>
        </w:pBdr>
        <w:ind w:left="1440"/>
        <w:rPr>
          <w:color w:val="000000"/>
          <w:sz w:val="24"/>
          <w:szCs w:val="24"/>
          <w:highlight w:val="green"/>
        </w:rPr>
      </w:pPr>
    </w:p>
    <w:p w14:paraId="2B6E1F48" w14:textId="77777777" w:rsidR="00CF4F9D" w:rsidRDefault="003A4173">
      <w:pPr>
        <w:numPr>
          <w:ilvl w:val="3"/>
          <w:numId w:val="4"/>
        </w:numPr>
        <w:rPr>
          <w:color w:val="000000"/>
          <w:sz w:val="24"/>
          <w:szCs w:val="24"/>
        </w:rPr>
      </w:pPr>
      <w:r>
        <w:rPr>
          <w:color w:val="000000"/>
          <w:sz w:val="24"/>
          <w:szCs w:val="24"/>
        </w:rPr>
        <w:t>Information about what the Operator has done to protect individuals whose information has been breached.</w:t>
      </w:r>
    </w:p>
    <w:p w14:paraId="3AB2E14D" w14:textId="77777777" w:rsidR="00CF4F9D" w:rsidRDefault="003A4173">
      <w:pPr>
        <w:numPr>
          <w:ilvl w:val="3"/>
          <w:numId w:val="4"/>
        </w:numPr>
        <w:rPr>
          <w:color w:val="000000"/>
          <w:sz w:val="24"/>
          <w:szCs w:val="24"/>
        </w:rPr>
      </w:pPr>
      <w:r>
        <w:rPr>
          <w:color w:val="000000"/>
          <w:sz w:val="24"/>
          <w:szCs w:val="24"/>
        </w:rPr>
        <w:lastRenderedPageBreak/>
        <w:t>Advice on steps that the person whose information has been breached may take to protect himself or herself.</w:t>
      </w:r>
    </w:p>
    <w:p w14:paraId="7B7A2022" w14:textId="77777777" w:rsidR="00CF4F9D" w:rsidRDefault="003A4173">
      <w:pPr>
        <w:numPr>
          <w:ilvl w:val="3"/>
          <w:numId w:val="4"/>
        </w:numPr>
        <w:rPr>
          <w:color w:val="000000"/>
          <w:sz w:val="24"/>
          <w:szCs w:val="24"/>
        </w:rPr>
      </w:pPr>
      <w:r>
        <w:rPr>
          <w:color w:val="000000"/>
          <w:sz w:val="24"/>
          <w:szCs w:val="24"/>
        </w:rPr>
        <w:t>Information about the steps the Operator has taken to cure the breach and the estimated timeframe for such cure.</w:t>
      </w:r>
    </w:p>
    <w:p w14:paraId="172FBE67" w14:textId="77777777" w:rsidR="00CF4F9D" w:rsidRDefault="00CF4F9D">
      <w:pPr>
        <w:ind w:left="2880"/>
        <w:rPr>
          <w:rFonts w:ascii="Arial" w:eastAsia="Arial" w:hAnsi="Arial" w:cs="Arial"/>
          <w:color w:val="000000"/>
        </w:rPr>
      </w:pPr>
    </w:p>
    <w:p w14:paraId="1DA8273F" w14:textId="77777777" w:rsidR="00CF4F9D" w:rsidRDefault="003A4173">
      <w:pPr>
        <w:widowControl w:val="0"/>
        <w:numPr>
          <w:ilvl w:val="1"/>
          <w:numId w:val="4"/>
        </w:numPr>
        <w:pBdr>
          <w:top w:val="nil"/>
          <w:left w:val="nil"/>
          <w:bottom w:val="nil"/>
          <w:right w:val="nil"/>
          <w:between w:val="nil"/>
        </w:pBdr>
        <w:rPr>
          <w:color w:val="000000"/>
          <w:sz w:val="24"/>
          <w:szCs w:val="24"/>
        </w:rPr>
      </w:pPr>
      <w:r>
        <w:rPr>
          <w:color w:val="000000"/>
          <w:sz w:val="24"/>
          <w:szCs w:val="24"/>
        </w:rPr>
        <w:t xml:space="preserve">Operator agrees to adhere to all requirements in applicable state and federal law with respect to a data breach related to the Data, including, when appropriate or required, the required responsibilities and procedures for notification and mitigation of any such data breach. </w:t>
      </w:r>
    </w:p>
    <w:p w14:paraId="56F66DB5" w14:textId="77777777" w:rsidR="00CF4F9D" w:rsidRDefault="00CF4F9D">
      <w:pPr>
        <w:widowControl w:val="0"/>
        <w:pBdr>
          <w:top w:val="nil"/>
          <w:left w:val="nil"/>
          <w:bottom w:val="nil"/>
          <w:right w:val="nil"/>
          <w:between w:val="nil"/>
        </w:pBdr>
        <w:ind w:left="1440"/>
        <w:rPr>
          <w:color w:val="000000"/>
          <w:sz w:val="24"/>
          <w:szCs w:val="24"/>
        </w:rPr>
      </w:pPr>
    </w:p>
    <w:p w14:paraId="46DBA014" w14:textId="2530844C" w:rsidR="00CF4F9D" w:rsidRDefault="003A4173">
      <w:pPr>
        <w:widowControl w:val="0"/>
        <w:numPr>
          <w:ilvl w:val="1"/>
          <w:numId w:val="4"/>
        </w:numPr>
        <w:pBdr>
          <w:top w:val="nil"/>
          <w:left w:val="nil"/>
          <w:bottom w:val="nil"/>
          <w:right w:val="nil"/>
          <w:between w:val="nil"/>
        </w:pBdr>
        <w:rPr>
          <w:color w:val="000000"/>
          <w:sz w:val="24"/>
          <w:szCs w:val="24"/>
        </w:rPr>
      </w:pPr>
      <w:r>
        <w:rPr>
          <w:color w:val="000000"/>
          <w:sz w:val="24"/>
          <w:szCs w:val="24"/>
        </w:rPr>
        <w:t>Operator further agrees to have a written incident response plan that reflects best practices and is consistent with industry standards and federal and state law for responding to a data breach, breach of security, privacy incident or unauthorized acquisition or use of Data or any portion thereof, including personally identifiable information and agrees to provide LEA, upon request, with a copy of said written incident response plan.</w:t>
      </w:r>
    </w:p>
    <w:p w14:paraId="72990B9C" w14:textId="77777777" w:rsidR="00CF4F9D" w:rsidRDefault="00CF4F9D">
      <w:pPr>
        <w:widowControl w:val="0"/>
        <w:pBdr>
          <w:top w:val="nil"/>
          <w:left w:val="nil"/>
          <w:bottom w:val="nil"/>
          <w:right w:val="nil"/>
          <w:between w:val="nil"/>
        </w:pBdr>
        <w:ind w:left="1440"/>
        <w:rPr>
          <w:color w:val="000000"/>
          <w:sz w:val="24"/>
          <w:szCs w:val="24"/>
        </w:rPr>
      </w:pPr>
    </w:p>
    <w:p w14:paraId="745F5289" w14:textId="77777777" w:rsidR="00CF4F9D" w:rsidRDefault="003A4173">
      <w:pPr>
        <w:numPr>
          <w:ilvl w:val="1"/>
          <w:numId w:val="4"/>
        </w:numPr>
        <w:pBdr>
          <w:top w:val="nil"/>
          <w:left w:val="nil"/>
          <w:bottom w:val="nil"/>
          <w:right w:val="nil"/>
          <w:between w:val="nil"/>
        </w:pBdr>
        <w:rPr>
          <w:color w:val="000000"/>
          <w:sz w:val="24"/>
          <w:szCs w:val="24"/>
        </w:rPr>
      </w:pPr>
      <w:r>
        <w:rPr>
          <w:color w:val="000000"/>
          <w:sz w:val="24"/>
          <w:szCs w:val="24"/>
        </w:rPr>
        <w:t>At the request and with the assistance of LEA, Operator shall notify the affected parent, legal guardian or eligible pupil of the unauthorized access, which shall include the information listed in subsection (a) above.</w:t>
      </w:r>
    </w:p>
    <w:p w14:paraId="07EE3D25" w14:textId="77777777" w:rsidR="00CF4F9D" w:rsidRDefault="00CF4F9D">
      <w:pPr>
        <w:widowControl w:val="0"/>
        <w:rPr>
          <w:rFonts w:ascii="Arial" w:eastAsia="Arial" w:hAnsi="Arial" w:cs="Arial"/>
          <w:color w:val="000000"/>
        </w:rPr>
      </w:pPr>
    </w:p>
    <w:p w14:paraId="59AC7328" w14:textId="77777777" w:rsidR="00CF4F9D" w:rsidRDefault="003A4173">
      <w:pPr>
        <w:widowControl w:val="0"/>
        <w:numPr>
          <w:ilvl w:val="1"/>
          <w:numId w:val="4"/>
        </w:numPr>
        <w:spacing w:before="92"/>
        <w:ind w:right="115"/>
        <w:jc w:val="both"/>
      </w:pPr>
      <w:r>
        <w:rPr>
          <w:color w:val="000000"/>
          <w:sz w:val="24"/>
          <w:szCs w:val="24"/>
        </w:rPr>
        <w:t>The Parties agree that any breach of the privacy and/or confidentiality obligation set forth in the DPA may, at the LEA’s discretion, result in the LEA immediately terminating the Service Agreement and any other agreement for goods and services with Operator.   Termination does not absolve the Operator’s responsibility to comply with the disposition procedures of Data.</w:t>
      </w:r>
    </w:p>
    <w:p w14:paraId="47CAA0A5" w14:textId="77777777" w:rsidR="00CF4F9D" w:rsidRDefault="00CF4F9D">
      <w:pPr>
        <w:pBdr>
          <w:top w:val="nil"/>
          <w:left w:val="nil"/>
          <w:bottom w:val="nil"/>
          <w:right w:val="nil"/>
          <w:between w:val="nil"/>
        </w:pBdr>
        <w:rPr>
          <w:color w:val="000000"/>
          <w:sz w:val="24"/>
          <w:szCs w:val="24"/>
        </w:rPr>
      </w:pPr>
    </w:p>
    <w:p w14:paraId="4381AEFC" w14:textId="77777777" w:rsidR="00CF4F9D" w:rsidRDefault="003A4173">
      <w:pPr>
        <w:keepNext/>
        <w:keepLines/>
        <w:pBdr>
          <w:top w:val="nil"/>
          <w:left w:val="nil"/>
          <w:bottom w:val="nil"/>
          <w:right w:val="nil"/>
          <w:between w:val="nil"/>
        </w:pBdr>
        <w:jc w:val="center"/>
        <w:rPr>
          <w:b/>
          <w:color w:val="000000"/>
          <w:sz w:val="24"/>
          <w:szCs w:val="24"/>
        </w:rPr>
      </w:pPr>
      <w:r>
        <w:rPr>
          <w:b/>
          <w:color w:val="000000"/>
          <w:sz w:val="24"/>
          <w:szCs w:val="24"/>
        </w:rPr>
        <w:t>ARTICLE VI- GENERAL OFFER OF TERMS</w:t>
      </w:r>
    </w:p>
    <w:p w14:paraId="6122D99A" w14:textId="77777777" w:rsidR="00CF4F9D" w:rsidRDefault="00CF4F9D">
      <w:pPr>
        <w:keepNext/>
        <w:keepLines/>
        <w:pBdr>
          <w:top w:val="nil"/>
          <w:left w:val="nil"/>
          <w:bottom w:val="nil"/>
          <w:right w:val="nil"/>
          <w:between w:val="nil"/>
        </w:pBdr>
        <w:jc w:val="center"/>
        <w:rPr>
          <w:b/>
          <w:color w:val="000000"/>
          <w:sz w:val="24"/>
          <w:szCs w:val="24"/>
        </w:rPr>
      </w:pPr>
    </w:p>
    <w:p w14:paraId="1102E3E8" w14:textId="77777777" w:rsidR="00CF4F9D" w:rsidRDefault="003A4173">
      <w:pPr>
        <w:keepNext/>
        <w:keepLines/>
        <w:pBdr>
          <w:top w:val="nil"/>
          <w:left w:val="nil"/>
          <w:bottom w:val="nil"/>
          <w:right w:val="nil"/>
          <w:between w:val="nil"/>
        </w:pBdr>
        <w:rPr>
          <w:color w:val="000000"/>
          <w:sz w:val="24"/>
          <w:szCs w:val="24"/>
        </w:rPr>
      </w:pPr>
      <w:r>
        <w:rPr>
          <w:color w:val="000000"/>
          <w:sz w:val="24"/>
          <w:szCs w:val="24"/>
        </w:rPr>
        <w:tab/>
        <w:t xml:space="preserve">Operator may, by signing the attached Form of General Offer of Privacy Terms (General Offer, attached hereto as </w:t>
      </w:r>
      <w:r w:rsidRPr="00FF1CDD">
        <w:rPr>
          <w:color w:val="000000"/>
          <w:sz w:val="24"/>
          <w:szCs w:val="24"/>
          <w:u w:val="single"/>
        </w:rPr>
        <w:t>Exhibit “E”</w:t>
      </w:r>
      <w:r>
        <w:rPr>
          <w:color w:val="000000"/>
          <w:sz w:val="24"/>
          <w:szCs w:val="24"/>
        </w:rPr>
        <w:t xml:space="preserve">), be bound by the terms of this DPA to any other LEA who signs the acceptance in said Exhibit. The Form is limited by the terms and conditions described therein. </w:t>
      </w:r>
    </w:p>
    <w:p w14:paraId="36EDF188" w14:textId="77777777" w:rsidR="00CF4F9D" w:rsidRDefault="00CF4F9D">
      <w:pPr>
        <w:rPr>
          <w:sz w:val="24"/>
          <w:szCs w:val="24"/>
        </w:rPr>
      </w:pPr>
    </w:p>
    <w:p w14:paraId="6157B55D" w14:textId="77777777" w:rsidR="00CF4F9D" w:rsidRDefault="003A4173">
      <w:pPr>
        <w:pStyle w:val="Heading2"/>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VII: MISCELLANEOUS</w:t>
      </w:r>
    </w:p>
    <w:p w14:paraId="7CD58B25" w14:textId="77777777" w:rsidR="00CF4F9D" w:rsidRDefault="00CF4F9D"/>
    <w:p w14:paraId="27480CE5" w14:textId="77777777"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Term</w:t>
      </w:r>
      <w:r>
        <w:rPr>
          <w:color w:val="000000"/>
          <w:sz w:val="24"/>
          <w:szCs w:val="24"/>
        </w:rPr>
        <w:t>. The Operator shall be bound by this DPA for the duration of the Service Agreement or so long as the Operator maintains any Data. Notwithstanding the foregoing, Operator agrees to be bound by the terms and obligations of this DPA for no less than three (3) years.</w:t>
      </w:r>
    </w:p>
    <w:p w14:paraId="122369D0"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739F0203" w14:textId="77777777"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Termination</w:t>
      </w:r>
      <w:r>
        <w:rPr>
          <w:color w:val="000000"/>
          <w:sz w:val="24"/>
          <w:szCs w:val="24"/>
        </w:rPr>
        <w:t xml:space="preserve">. In the event that either party seeks to terminate this DPA, they may do so by mutual written consent so long as the Service Agreement has lapsed or has been terminated. </w:t>
      </w:r>
    </w:p>
    <w:p w14:paraId="361D28CC"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17B2EFC1" w14:textId="77777777"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Effect of Termination Survival</w:t>
      </w:r>
      <w:r>
        <w:rPr>
          <w:color w:val="000000"/>
          <w:sz w:val="24"/>
          <w:szCs w:val="24"/>
        </w:rPr>
        <w:t xml:space="preserve">. If the Service Agreement is terminated, the Operator shall dispose of all of LEA’s Data pursuant to Article IV, section 5. </w:t>
      </w:r>
    </w:p>
    <w:p w14:paraId="46A48A31"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315653CA" w14:textId="51500B76"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Priority of Agreements</w:t>
      </w:r>
      <w:r>
        <w:rPr>
          <w:color w:val="000000"/>
          <w:sz w:val="24"/>
          <w:szCs w:val="24"/>
        </w:rPr>
        <w:t xml:space="preserve">. This DPA shall govern the treatment of </w:t>
      </w:r>
      <w:r>
        <w:rPr>
          <w:sz w:val="24"/>
          <w:szCs w:val="24"/>
        </w:rPr>
        <w:t>Data</w:t>
      </w:r>
      <w:r>
        <w:rPr>
          <w:color w:val="000000"/>
          <w:sz w:val="24"/>
          <w:szCs w:val="24"/>
        </w:rPr>
        <w:t xml:space="preserve"> in order to comply with </w:t>
      </w:r>
      <w:r>
        <w:rPr>
          <w:color w:val="000000"/>
          <w:sz w:val="24"/>
          <w:szCs w:val="24"/>
        </w:rPr>
        <w:lastRenderedPageBreak/>
        <w:t xml:space="preserve">the privacy protections, including those found in FERPA and all applicable privacy statutes </w:t>
      </w:r>
      <w:r w:rsidR="003859FB">
        <w:rPr>
          <w:color w:val="000000"/>
          <w:sz w:val="24"/>
          <w:szCs w:val="24"/>
        </w:rPr>
        <w:t xml:space="preserve">cited </w:t>
      </w:r>
      <w:r>
        <w:rPr>
          <w:color w:val="000000"/>
          <w:sz w:val="24"/>
          <w:szCs w:val="24"/>
        </w:rPr>
        <w:t>in this DPA. In the event there is conflict between the terms of the DPA and the Service Agreement, or with any other bid/RFP, license agreement, terms of service, privacy policy, or other writing, the terms of this DPA shall apply and take precedence. Except as described in this paragraph herein, all other provisions of the Service Agreement shall remain in effect.</w:t>
      </w:r>
    </w:p>
    <w:p w14:paraId="57D94BFD"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4645206C" w14:textId="77777777"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Notice</w:t>
      </w:r>
      <w:r>
        <w:rPr>
          <w:color w:val="000000"/>
          <w:sz w:val="24"/>
          <w:szCs w:val="24"/>
        </w:rPr>
        <w:t>. All notices or other communication required or permitted to be given hereunder must be in writing and given by personal delivery, facsimile or e-mail transmission (if contact information is provided for the specific mode of delivery), or first class mail, postage prepaid, sent to the designated representatives before:</w:t>
      </w:r>
    </w:p>
    <w:p w14:paraId="64F99E35" w14:textId="77777777" w:rsidR="00CF4F9D" w:rsidRDefault="00CF4F9D">
      <w:pPr>
        <w:widowControl w:val="0"/>
        <w:pBdr>
          <w:top w:val="nil"/>
          <w:left w:val="nil"/>
          <w:bottom w:val="nil"/>
          <w:right w:val="nil"/>
          <w:between w:val="nil"/>
        </w:pBdr>
        <w:rPr>
          <w:color w:val="000000"/>
          <w:sz w:val="24"/>
          <w:szCs w:val="24"/>
        </w:rPr>
      </w:pPr>
    </w:p>
    <w:p w14:paraId="57374253" w14:textId="77777777" w:rsidR="00CF4F9D" w:rsidRDefault="003A4173">
      <w:pPr>
        <w:ind w:left="-360" w:firstLine="1080"/>
        <w:rPr>
          <w:sz w:val="24"/>
          <w:szCs w:val="24"/>
        </w:rPr>
      </w:pPr>
      <w:bookmarkStart w:id="1" w:name="_gjdgxs" w:colFirst="0" w:colLast="0"/>
      <w:bookmarkEnd w:id="1"/>
      <w:r>
        <w:rPr>
          <w:sz w:val="24"/>
          <w:szCs w:val="24"/>
        </w:rPr>
        <w:t xml:space="preserve">The designated representative for the Operator for this Agreement is: </w:t>
      </w:r>
    </w:p>
    <w:p w14:paraId="7DF859A4" w14:textId="77777777" w:rsidR="00CF4F9D" w:rsidRDefault="00CF4F9D">
      <w:pPr>
        <w:ind w:firstLine="360"/>
        <w:rPr>
          <w:sz w:val="24"/>
          <w:szCs w:val="24"/>
        </w:rPr>
      </w:pPr>
    </w:p>
    <w:p w14:paraId="3B93F392" w14:textId="77777777" w:rsidR="00CF4F9D" w:rsidRDefault="003A4173">
      <w:pPr>
        <w:ind w:firstLine="360"/>
        <w:rPr>
          <w:sz w:val="24"/>
          <w:szCs w:val="24"/>
        </w:rPr>
      </w:pPr>
      <w:r>
        <w:rPr>
          <w:sz w:val="24"/>
          <w:szCs w:val="24"/>
        </w:rPr>
        <w:t xml:space="preserve"> _______________________</w:t>
      </w:r>
    </w:p>
    <w:p w14:paraId="35F3FFC8" w14:textId="77777777" w:rsidR="00CF4F9D" w:rsidRDefault="003A4173">
      <w:pPr>
        <w:ind w:firstLine="360"/>
        <w:rPr>
          <w:sz w:val="24"/>
          <w:szCs w:val="24"/>
        </w:rPr>
      </w:pPr>
      <w:r>
        <w:rPr>
          <w:sz w:val="24"/>
          <w:szCs w:val="24"/>
        </w:rPr>
        <w:t xml:space="preserve"> _______________________</w:t>
      </w:r>
    </w:p>
    <w:p w14:paraId="6CA86A07" w14:textId="77777777" w:rsidR="00CF4F9D" w:rsidRDefault="003A4173">
      <w:pPr>
        <w:ind w:firstLine="360"/>
        <w:rPr>
          <w:sz w:val="24"/>
          <w:szCs w:val="24"/>
        </w:rPr>
      </w:pPr>
      <w:r>
        <w:rPr>
          <w:sz w:val="24"/>
          <w:szCs w:val="24"/>
        </w:rPr>
        <w:t xml:space="preserve"> _______________________</w:t>
      </w:r>
    </w:p>
    <w:p w14:paraId="13F88E99" w14:textId="77777777" w:rsidR="00CF4F9D" w:rsidRDefault="003A4173">
      <w:pPr>
        <w:ind w:firstLine="360"/>
        <w:rPr>
          <w:sz w:val="24"/>
          <w:szCs w:val="24"/>
        </w:rPr>
      </w:pPr>
      <w:r>
        <w:rPr>
          <w:sz w:val="24"/>
          <w:szCs w:val="24"/>
        </w:rPr>
        <w:t xml:space="preserve"> _______________________</w:t>
      </w:r>
    </w:p>
    <w:p w14:paraId="41834764" w14:textId="57A20D69" w:rsidR="00CF4F9D" w:rsidRDefault="003A4173">
      <w:pPr>
        <w:ind w:firstLine="360"/>
        <w:rPr>
          <w:sz w:val="24"/>
          <w:szCs w:val="24"/>
        </w:rPr>
      </w:pPr>
      <w:r>
        <w:rPr>
          <w:sz w:val="24"/>
          <w:szCs w:val="24"/>
        </w:rPr>
        <w:t xml:space="preserve"> </w:t>
      </w:r>
      <w:r w:rsidR="00F46DA2">
        <w:rPr>
          <w:sz w:val="24"/>
          <w:szCs w:val="24"/>
        </w:rPr>
        <w:t>_______________________</w:t>
      </w:r>
    </w:p>
    <w:p w14:paraId="6456AFED" w14:textId="77777777" w:rsidR="00CF4F9D" w:rsidRDefault="00CF4F9D">
      <w:pPr>
        <w:ind w:firstLine="360"/>
        <w:rPr>
          <w:sz w:val="24"/>
          <w:szCs w:val="24"/>
        </w:rPr>
      </w:pPr>
    </w:p>
    <w:p w14:paraId="6CA806D0" w14:textId="77777777" w:rsidR="00CF4F9D" w:rsidRDefault="00CF4F9D">
      <w:pPr>
        <w:ind w:firstLine="360"/>
        <w:rPr>
          <w:sz w:val="24"/>
          <w:szCs w:val="24"/>
        </w:rPr>
      </w:pPr>
    </w:p>
    <w:p w14:paraId="051A531A" w14:textId="77777777" w:rsidR="00CF4F9D" w:rsidRDefault="003A4173">
      <w:pPr>
        <w:ind w:firstLine="360"/>
        <w:rPr>
          <w:sz w:val="24"/>
          <w:szCs w:val="24"/>
        </w:rPr>
      </w:pPr>
      <w:r>
        <w:rPr>
          <w:sz w:val="24"/>
          <w:szCs w:val="24"/>
        </w:rPr>
        <w:t xml:space="preserve"> The designated representative for the LEA for this Agreement is:</w:t>
      </w:r>
    </w:p>
    <w:p w14:paraId="5DF2B189" w14:textId="77777777" w:rsidR="00CF4F9D" w:rsidRDefault="00CF4F9D">
      <w:pPr>
        <w:ind w:firstLine="360"/>
        <w:rPr>
          <w:sz w:val="24"/>
          <w:szCs w:val="24"/>
        </w:rPr>
      </w:pPr>
    </w:p>
    <w:p w14:paraId="4291AB3D" w14:textId="77777777" w:rsidR="00CF4F9D" w:rsidRDefault="003A4173">
      <w:pPr>
        <w:ind w:firstLine="360"/>
        <w:rPr>
          <w:sz w:val="24"/>
          <w:szCs w:val="24"/>
        </w:rPr>
      </w:pPr>
      <w:r>
        <w:rPr>
          <w:sz w:val="24"/>
          <w:szCs w:val="24"/>
        </w:rPr>
        <w:t xml:space="preserve"> _______________________</w:t>
      </w:r>
    </w:p>
    <w:p w14:paraId="69630E29" w14:textId="77777777" w:rsidR="00CF4F9D" w:rsidRDefault="003A4173">
      <w:pPr>
        <w:ind w:firstLine="360"/>
        <w:rPr>
          <w:sz w:val="24"/>
          <w:szCs w:val="24"/>
        </w:rPr>
      </w:pPr>
      <w:r>
        <w:rPr>
          <w:sz w:val="24"/>
          <w:szCs w:val="24"/>
        </w:rPr>
        <w:t xml:space="preserve"> _______________________</w:t>
      </w:r>
    </w:p>
    <w:p w14:paraId="18233448" w14:textId="77777777" w:rsidR="00CF4F9D" w:rsidRDefault="003A4173">
      <w:pPr>
        <w:ind w:firstLine="360"/>
        <w:rPr>
          <w:sz w:val="24"/>
          <w:szCs w:val="24"/>
        </w:rPr>
      </w:pPr>
      <w:r>
        <w:rPr>
          <w:sz w:val="24"/>
          <w:szCs w:val="24"/>
        </w:rPr>
        <w:t xml:space="preserve"> _______________________</w:t>
      </w:r>
    </w:p>
    <w:p w14:paraId="19996B86" w14:textId="77777777" w:rsidR="00CF4F9D" w:rsidRDefault="003A4173">
      <w:pPr>
        <w:ind w:firstLine="360"/>
        <w:rPr>
          <w:sz w:val="24"/>
          <w:szCs w:val="24"/>
        </w:rPr>
      </w:pPr>
      <w:r>
        <w:rPr>
          <w:sz w:val="24"/>
          <w:szCs w:val="24"/>
        </w:rPr>
        <w:t xml:space="preserve"> _______________________</w:t>
      </w:r>
    </w:p>
    <w:p w14:paraId="2DBEC474" w14:textId="5F7F63AA" w:rsidR="00CF4F9D" w:rsidRDefault="003A4173">
      <w:pPr>
        <w:ind w:firstLine="360"/>
        <w:rPr>
          <w:sz w:val="24"/>
          <w:szCs w:val="24"/>
        </w:rPr>
      </w:pPr>
      <w:r>
        <w:rPr>
          <w:sz w:val="24"/>
          <w:szCs w:val="24"/>
        </w:rPr>
        <w:t xml:space="preserve"> </w:t>
      </w:r>
      <w:r w:rsidR="00F46DA2">
        <w:rPr>
          <w:sz w:val="24"/>
          <w:szCs w:val="24"/>
        </w:rPr>
        <w:t>_______________________</w:t>
      </w:r>
    </w:p>
    <w:p w14:paraId="0A8368A4"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6E520E87" w14:textId="77777777" w:rsidR="00CF4F9D" w:rsidRDefault="003A4173">
      <w:pPr>
        <w:keepNext/>
        <w:keepLines/>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Entire Agreement</w:t>
      </w:r>
      <w:r>
        <w:rPr>
          <w:color w:val="000000"/>
          <w:sz w:val="24"/>
          <w:szCs w:val="24"/>
        </w:rPr>
        <w:t>. This DPA constitutes the entire agreement of the parties relating to the subject matter hereof and supersedes all prior communications, representations, or agreements, oral or written, by the parties relating thereto. This DPA may be amended and the observance of any provision of this DPA may be waived (either generally or in any particular instance and either retroactively or prospectively) only with the signed written consent of both parties. Neither failure nor delay on the part of any party in exercising any right, power, or privilege hereunder shall operate as a waiver of such right, nor shall any single or partial exercise of any such right, power, or privilege preclude any further exercise thereof or the exercise of any other right, power, or privilege.</w:t>
      </w:r>
    </w:p>
    <w:p w14:paraId="5D043EA9"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06E4CFB6" w14:textId="77777777" w:rsidR="00CF4F9D" w:rsidRDefault="003A4173">
      <w:pPr>
        <w:keepNext/>
        <w:keepLines/>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lastRenderedPageBreak/>
        <w:t>Severability</w:t>
      </w:r>
      <w:r>
        <w:rPr>
          <w:color w:val="000000"/>
          <w:sz w:val="24"/>
          <w:szCs w:val="24"/>
        </w:rPr>
        <w:t>.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drawn so as not to be prohibited or unenforceable in such jurisdiction while, at the same time, maintaining the intent of the parties, it shall, as to such jurisdiction, be so narrowly drawn without invalidating the remaining provisions of this DPA or affecting the validity or enforceability of such provision in any other jurisdiction.</w:t>
      </w:r>
    </w:p>
    <w:p w14:paraId="13012554" w14:textId="77777777" w:rsidR="00CF4F9D" w:rsidRDefault="00CF4F9D">
      <w:pPr>
        <w:widowControl w:val="0"/>
        <w:pBdr>
          <w:top w:val="nil"/>
          <w:left w:val="nil"/>
          <w:bottom w:val="nil"/>
          <w:right w:val="nil"/>
          <w:between w:val="nil"/>
        </w:pBdr>
        <w:tabs>
          <w:tab w:val="left" w:pos="435"/>
        </w:tabs>
        <w:spacing w:line="246" w:lineRule="auto"/>
        <w:ind w:left="720"/>
        <w:rPr>
          <w:color w:val="000000"/>
          <w:sz w:val="24"/>
          <w:szCs w:val="24"/>
        </w:rPr>
      </w:pPr>
    </w:p>
    <w:p w14:paraId="2E01C170" w14:textId="77777777" w:rsidR="00CF4F9D" w:rsidRDefault="003A4173">
      <w:pPr>
        <w:widowControl w:val="0"/>
        <w:numPr>
          <w:ilvl w:val="0"/>
          <w:numId w:val="1"/>
        </w:numPr>
        <w:pBdr>
          <w:top w:val="nil"/>
          <w:left w:val="nil"/>
          <w:bottom w:val="nil"/>
          <w:right w:val="nil"/>
          <w:between w:val="nil"/>
        </w:pBdr>
        <w:tabs>
          <w:tab w:val="left" w:pos="435"/>
        </w:tabs>
        <w:spacing w:line="246" w:lineRule="auto"/>
        <w:rPr>
          <w:color w:val="000000"/>
          <w:sz w:val="24"/>
          <w:szCs w:val="24"/>
        </w:rPr>
      </w:pPr>
      <w:r>
        <w:rPr>
          <w:b/>
          <w:color w:val="000000"/>
          <w:sz w:val="24"/>
          <w:szCs w:val="24"/>
          <w:u w:val="single"/>
        </w:rPr>
        <w:t>Governing Law; Venue and Jurisdiction</w:t>
      </w:r>
      <w:r>
        <w:rPr>
          <w:color w:val="000000"/>
          <w:sz w:val="24"/>
          <w:szCs w:val="24"/>
        </w:rPr>
        <w:t xml:space="preserve">. THIS DPA WILL BE GOVERNED BY AND CONSTRUED IN ACCORDANCE WITH THE LAWS OF THE STATE OF TEXAS, WITHOUT REGARD TO CONFLICTS OF LAW PRINCIPLES. EACH PARTY CONSENTS AND SUBMITS TO THE SOLE AND EXCLUSIVE JURISDICTION TO THE STATE AND FEDERAL COURTS FOR THE COUNTY IN WHICH THIS AGREEMENT IS FORMED FOR ANY DISPUTE ARISING OUT OF OR RELATING TO THIS SERVICE AGREEMENT OR THE TRANSACTIONS CONTEMPLATED HEREBY. </w:t>
      </w:r>
    </w:p>
    <w:p w14:paraId="1466A8D4" w14:textId="77777777" w:rsidR="00CF4F9D" w:rsidRDefault="00CF4F9D">
      <w:pPr>
        <w:widowControl w:val="0"/>
        <w:pBdr>
          <w:top w:val="nil"/>
          <w:left w:val="nil"/>
          <w:bottom w:val="nil"/>
          <w:right w:val="nil"/>
          <w:between w:val="nil"/>
        </w:pBdr>
        <w:rPr>
          <w:color w:val="000000"/>
          <w:sz w:val="24"/>
          <w:szCs w:val="24"/>
        </w:rPr>
      </w:pPr>
    </w:p>
    <w:p w14:paraId="416776E7" w14:textId="77777777" w:rsidR="00CF4F9D" w:rsidRDefault="003A4173">
      <w:pPr>
        <w:widowControl w:val="0"/>
        <w:numPr>
          <w:ilvl w:val="0"/>
          <w:numId w:val="1"/>
        </w:numPr>
        <w:pBdr>
          <w:top w:val="nil"/>
          <w:left w:val="nil"/>
          <w:bottom w:val="nil"/>
          <w:right w:val="nil"/>
          <w:between w:val="nil"/>
        </w:pBdr>
        <w:rPr>
          <w:color w:val="000000"/>
          <w:sz w:val="24"/>
          <w:szCs w:val="24"/>
        </w:rPr>
      </w:pPr>
      <w:r>
        <w:rPr>
          <w:b/>
          <w:color w:val="000000"/>
          <w:sz w:val="24"/>
          <w:szCs w:val="24"/>
          <w:u w:val="single"/>
        </w:rPr>
        <w:t>Authority</w:t>
      </w:r>
      <w:r w:rsidRPr="00FF1CDD">
        <w:rPr>
          <w:color w:val="000000"/>
          <w:sz w:val="24"/>
          <w:szCs w:val="24"/>
        </w:rPr>
        <w:t>.</w:t>
      </w:r>
      <w:r>
        <w:rPr>
          <w:b/>
          <w:color w:val="000000"/>
          <w:sz w:val="24"/>
          <w:szCs w:val="24"/>
        </w:rPr>
        <w:t xml:space="preserve"> </w:t>
      </w:r>
      <w:r>
        <w:rPr>
          <w:color w:val="000000"/>
          <w:sz w:val="24"/>
          <w:szCs w:val="24"/>
        </w:rPr>
        <w:t xml:space="preserve">Operator represents that it is authorized to bind to the terms of this DPA, including confidentiality and destruction of Data and any portion thereof contained therein, all related or associated institutions, individuals, employees or contractors who may have access to the Data and/or any portion thereof, or may own, lease or control equipment or facilities of any kind where the Data and portion thereof is stored, maintained or used in any way. </w:t>
      </w:r>
    </w:p>
    <w:p w14:paraId="39494400" w14:textId="77777777" w:rsidR="00CF4F9D" w:rsidRDefault="00CF4F9D">
      <w:pPr>
        <w:widowControl w:val="0"/>
        <w:pBdr>
          <w:top w:val="nil"/>
          <w:left w:val="nil"/>
          <w:bottom w:val="nil"/>
          <w:right w:val="nil"/>
          <w:between w:val="nil"/>
        </w:pBdr>
        <w:rPr>
          <w:color w:val="000000"/>
          <w:sz w:val="24"/>
          <w:szCs w:val="24"/>
        </w:rPr>
      </w:pPr>
    </w:p>
    <w:p w14:paraId="4AC283CC" w14:textId="77777777" w:rsidR="00CF4F9D" w:rsidRDefault="003A4173">
      <w:pPr>
        <w:widowControl w:val="0"/>
        <w:numPr>
          <w:ilvl w:val="0"/>
          <w:numId w:val="1"/>
        </w:numPr>
        <w:tabs>
          <w:tab w:val="left" w:pos="1181"/>
        </w:tabs>
        <w:spacing w:before="1"/>
        <w:ind w:right="114"/>
        <w:jc w:val="both"/>
        <w:rPr>
          <w:color w:val="000000"/>
        </w:rPr>
      </w:pPr>
      <w:r>
        <w:rPr>
          <w:b/>
          <w:sz w:val="24"/>
          <w:szCs w:val="24"/>
          <w:u w:val="single"/>
        </w:rPr>
        <w:t>Waiver</w:t>
      </w:r>
      <w:r>
        <w:rPr>
          <w:sz w:val="24"/>
          <w:szCs w:val="24"/>
        </w:rPr>
        <w:t>. Waiver by any party to this DPA of any breach of any provision of this DPA or warranty of representation set forth herein shall not be construed as a waiver of any subsequent breach of the same or any other provision. The failure to exercise any right under this DPA shall not operate as a waiver of such right. All rights and remedies provided for in this DPA are cumulative. Nothing in this DPA shall be construed as a waiver or relinquishment of any governmental immunities or defenses on behalf of the LEA, its trustees, officers, employees, and agents as a result of the execution of this DPA or performance of the functions or obligations described herein.</w:t>
      </w:r>
    </w:p>
    <w:p w14:paraId="2347141C" w14:textId="77777777" w:rsidR="00CF4F9D" w:rsidRDefault="00CF4F9D">
      <w:pPr>
        <w:widowControl w:val="0"/>
        <w:tabs>
          <w:tab w:val="left" w:pos="1181"/>
        </w:tabs>
        <w:rPr>
          <w:rFonts w:ascii="Arial" w:eastAsia="Arial" w:hAnsi="Arial" w:cs="Arial"/>
          <w:color w:val="000000"/>
        </w:rPr>
      </w:pPr>
    </w:p>
    <w:p w14:paraId="78DB3855" w14:textId="77777777" w:rsidR="00CF4F9D" w:rsidRDefault="003A4173">
      <w:pPr>
        <w:widowControl w:val="0"/>
        <w:numPr>
          <w:ilvl w:val="0"/>
          <w:numId w:val="1"/>
        </w:numPr>
        <w:tabs>
          <w:tab w:val="left" w:pos="1181"/>
        </w:tabs>
        <w:spacing w:before="1"/>
        <w:ind w:right="114"/>
        <w:jc w:val="both"/>
        <w:rPr>
          <w:color w:val="000000"/>
          <w:sz w:val="24"/>
          <w:szCs w:val="24"/>
        </w:rPr>
      </w:pPr>
      <w:r w:rsidRPr="00FF1CDD">
        <w:rPr>
          <w:b/>
          <w:sz w:val="24"/>
          <w:szCs w:val="24"/>
          <w:u w:val="single"/>
        </w:rPr>
        <w:t>Assignment</w:t>
      </w:r>
      <w:r>
        <w:rPr>
          <w:sz w:val="24"/>
          <w:szCs w:val="24"/>
        </w:rPr>
        <w:t xml:space="preserve">.  </w:t>
      </w:r>
      <w:r>
        <w:t>None of the parties to this DPA may assign their rights, duties, or obligations under this DPA, either in whole or in part, without the prior written consent of the other party to this DPA.</w:t>
      </w:r>
    </w:p>
    <w:p w14:paraId="0D0CFDA2" w14:textId="77777777" w:rsidR="00CF4F9D" w:rsidRDefault="00CF4F9D">
      <w:pPr>
        <w:widowControl w:val="0"/>
        <w:tabs>
          <w:tab w:val="left" w:pos="435"/>
        </w:tabs>
        <w:spacing w:before="1"/>
        <w:ind w:left="720" w:right="114"/>
        <w:jc w:val="both"/>
        <w:rPr>
          <w:rFonts w:ascii="Arial" w:eastAsia="Arial" w:hAnsi="Arial" w:cs="Arial"/>
          <w:color w:val="000000"/>
        </w:rPr>
      </w:pPr>
    </w:p>
    <w:p w14:paraId="466AE0EE" w14:textId="77777777" w:rsidR="00CF4F9D" w:rsidRDefault="003A4173">
      <w:pPr>
        <w:widowControl w:val="0"/>
        <w:tabs>
          <w:tab w:val="left" w:pos="509"/>
        </w:tabs>
        <w:spacing w:line="242" w:lineRule="auto"/>
        <w:jc w:val="center"/>
        <w:rPr>
          <w:sz w:val="24"/>
          <w:szCs w:val="24"/>
        </w:rPr>
      </w:pPr>
      <w:r>
        <w:rPr>
          <w:sz w:val="24"/>
          <w:szCs w:val="24"/>
        </w:rPr>
        <w:t>[</w:t>
      </w:r>
      <w:r>
        <w:rPr>
          <w:i/>
          <w:sz w:val="24"/>
          <w:szCs w:val="24"/>
        </w:rPr>
        <w:t>Signature Page Follows</w:t>
      </w:r>
      <w:r>
        <w:rPr>
          <w:sz w:val="24"/>
          <w:szCs w:val="24"/>
        </w:rPr>
        <w:t>]</w:t>
      </w:r>
    </w:p>
    <w:p w14:paraId="0D43E354" w14:textId="77777777" w:rsidR="00CF4F9D" w:rsidRDefault="003A4173">
      <w:pPr>
        <w:rPr>
          <w:sz w:val="24"/>
          <w:szCs w:val="24"/>
        </w:rPr>
      </w:pPr>
      <w:r>
        <w:br w:type="page"/>
      </w:r>
    </w:p>
    <w:p w14:paraId="0074D154" w14:textId="77777777" w:rsidR="00CF4F9D" w:rsidRDefault="003A4173">
      <w:pPr>
        <w:rPr>
          <w:sz w:val="24"/>
          <w:szCs w:val="24"/>
        </w:rPr>
      </w:pPr>
      <w:r>
        <w:rPr>
          <w:b/>
          <w:sz w:val="24"/>
          <w:szCs w:val="24"/>
        </w:rPr>
        <w:lastRenderedPageBreak/>
        <w:t>IN WITNESS WHEREOF</w:t>
      </w:r>
      <w:r>
        <w:rPr>
          <w:sz w:val="24"/>
          <w:szCs w:val="24"/>
        </w:rPr>
        <w:t>, the parties have executed this Texas Data Privacy Agreement as of the last day noted below.</w:t>
      </w:r>
    </w:p>
    <w:p w14:paraId="1C8F45C1" w14:textId="77777777" w:rsidR="00CF4F9D" w:rsidRDefault="00CF4F9D">
      <w:pPr>
        <w:rPr>
          <w:sz w:val="24"/>
          <w:szCs w:val="24"/>
        </w:rPr>
      </w:pPr>
    </w:p>
    <w:p w14:paraId="3F73C678" w14:textId="7747E531" w:rsidR="00CF4F9D" w:rsidRDefault="00F46DA2">
      <w:pPr>
        <w:rPr>
          <w:sz w:val="24"/>
          <w:szCs w:val="24"/>
        </w:rPr>
      </w:pPr>
      <w:r>
        <w:rPr>
          <w:sz w:val="24"/>
          <w:szCs w:val="24"/>
        </w:rPr>
        <w:t>__________________________________________</w:t>
      </w:r>
    </w:p>
    <w:p w14:paraId="5791C844" w14:textId="77777777" w:rsidR="00CF4F9D" w:rsidRDefault="00CF4F9D">
      <w:pPr>
        <w:rPr>
          <w:sz w:val="24"/>
          <w:szCs w:val="24"/>
        </w:rPr>
      </w:pPr>
    </w:p>
    <w:p w14:paraId="0EBCB29F" w14:textId="1C308DA7" w:rsidR="00CF4F9D" w:rsidRDefault="003A4173">
      <w:pPr>
        <w:rPr>
          <w:sz w:val="24"/>
          <w:szCs w:val="24"/>
        </w:rPr>
      </w:pPr>
      <w:r>
        <w:rPr>
          <w:sz w:val="24"/>
          <w:szCs w:val="24"/>
        </w:rPr>
        <w:t>BY</w:t>
      </w:r>
      <w:proofErr w:type="gramStart"/>
      <w:r>
        <w:rPr>
          <w:sz w:val="24"/>
          <w:szCs w:val="24"/>
        </w:rPr>
        <w:t>:_</w:t>
      </w:r>
      <w:proofErr w:type="gramEnd"/>
      <w:r>
        <w:rPr>
          <w:sz w:val="24"/>
          <w:szCs w:val="24"/>
        </w:rPr>
        <w:t>______________</w:t>
      </w:r>
      <w:r w:rsidR="00F46DA2">
        <w:rPr>
          <w:sz w:val="24"/>
          <w:szCs w:val="24"/>
        </w:rPr>
        <w:t>______</w:t>
      </w:r>
      <w:r>
        <w:rPr>
          <w:sz w:val="24"/>
          <w:szCs w:val="24"/>
        </w:rPr>
        <w:t>___________</w:t>
      </w:r>
      <w:r>
        <w:rPr>
          <w:sz w:val="24"/>
          <w:szCs w:val="24"/>
        </w:rPr>
        <w:tab/>
        <w:t>Date:_______________________________</w:t>
      </w:r>
    </w:p>
    <w:p w14:paraId="781D3009" w14:textId="77777777" w:rsidR="00CF4F9D" w:rsidRDefault="00CF4F9D">
      <w:pPr>
        <w:rPr>
          <w:sz w:val="24"/>
          <w:szCs w:val="24"/>
        </w:rPr>
      </w:pPr>
    </w:p>
    <w:p w14:paraId="12C8C4E8" w14:textId="77777777" w:rsidR="00CF4F9D" w:rsidRDefault="00CF4F9D">
      <w:pPr>
        <w:rPr>
          <w:sz w:val="24"/>
          <w:szCs w:val="24"/>
        </w:rPr>
      </w:pPr>
    </w:p>
    <w:p w14:paraId="3B36A0AB" w14:textId="0DB6F518" w:rsidR="00CF4F9D" w:rsidRDefault="003A4173">
      <w:pPr>
        <w:rPr>
          <w:sz w:val="24"/>
          <w:szCs w:val="24"/>
        </w:rPr>
      </w:pPr>
      <w:r>
        <w:rPr>
          <w:sz w:val="24"/>
          <w:szCs w:val="24"/>
        </w:rPr>
        <w:t>Printed Name</w:t>
      </w:r>
      <w:proofErr w:type="gramStart"/>
      <w:r>
        <w:rPr>
          <w:sz w:val="24"/>
          <w:szCs w:val="24"/>
        </w:rPr>
        <w:t>:_</w:t>
      </w:r>
      <w:proofErr w:type="gramEnd"/>
      <w:r>
        <w:rPr>
          <w:sz w:val="24"/>
          <w:szCs w:val="24"/>
        </w:rPr>
        <w:t>_____</w:t>
      </w:r>
      <w:r w:rsidR="00F46DA2">
        <w:rPr>
          <w:sz w:val="24"/>
          <w:szCs w:val="24"/>
        </w:rPr>
        <w:t>______</w:t>
      </w:r>
      <w:r>
        <w:rPr>
          <w:sz w:val="24"/>
          <w:szCs w:val="24"/>
        </w:rPr>
        <w:t>___________</w:t>
      </w:r>
      <w:r>
        <w:rPr>
          <w:sz w:val="24"/>
          <w:szCs w:val="24"/>
        </w:rPr>
        <w:tab/>
        <w:t>Title/Position:_______________________</w:t>
      </w:r>
    </w:p>
    <w:p w14:paraId="39BE964A" w14:textId="77777777" w:rsidR="00CF4F9D" w:rsidRDefault="00CF4F9D">
      <w:pPr>
        <w:rPr>
          <w:sz w:val="24"/>
          <w:szCs w:val="24"/>
        </w:rPr>
      </w:pPr>
    </w:p>
    <w:p w14:paraId="5F986A60" w14:textId="3EE560C0" w:rsidR="00CF4F9D" w:rsidRDefault="003A4173">
      <w:pPr>
        <w:rPr>
          <w:sz w:val="24"/>
          <w:szCs w:val="24"/>
        </w:rPr>
      </w:pPr>
      <w:r>
        <w:rPr>
          <w:sz w:val="24"/>
          <w:szCs w:val="24"/>
        </w:rPr>
        <w:t xml:space="preserve">Address for Notice Purposes: </w:t>
      </w:r>
      <w:r w:rsidR="00F46DA2">
        <w:rPr>
          <w:sz w:val="24"/>
          <w:szCs w:val="24"/>
        </w:rPr>
        <w:t>___________________________________________________________</w:t>
      </w:r>
    </w:p>
    <w:p w14:paraId="7535C860" w14:textId="77777777" w:rsidR="00CF4F9D" w:rsidRDefault="00CF4F9D">
      <w:pPr>
        <w:rPr>
          <w:sz w:val="24"/>
          <w:szCs w:val="24"/>
        </w:rPr>
      </w:pPr>
    </w:p>
    <w:p w14:paraId="2B551379" w14:textId="77777777" w:rsidR="00CF4F9D" w:rsidRDefault="00CF4F9D">
      <w:pPr>
        <w:rPr>
          <w:sz w:val="24"/>
          <w:szCs w:val="24"/>
        </w:rPr>
      </w:pPr>
    </w:p>
    <w:p w14:paraId="79D8C186" w14:textId="77777777" w:rsidR="00CF4F9D" w:rsidRDefault="00CF4F9D">
      <w:pPr>
        <w:rPr>
          <w:sz w:val="24"/>
          <w:szCs w:val="24"/>
        </w:rPr>
      </w:pPr>
    </w:p>
    <w:p w14:paraId="0B853735" w14:textId="784C8007" w:rsidR="00CF4F9D" w:rsidRDefault="00F46DA2">
      <w:pPr>
        <w:rPr>
          <w:sz w:val="24"/>
          <w:szCs w:val="24"/>
        </w:rPr>
      </w:pPr>
      <w:r>
        <w:rPr>
          <w:sz w:val="24"/>
          <w:szCs w:val="24"/>
        </w:rPr>
        <w:t>__________________________________________</w:t>
      </w:r>
    </w:p>
    <w:p w14:paraId="10A393BF" w14:textId="77777777" w:rsidR="00CF4F9D" w:rsidRDefault="00CF4F9D">
      <w:pPr>
        <w:rPr>
          <w:sz w:val="24"/>
          <w:szCs w:val="24"/>
        </w:rPr>
      </w:pPr>
    </w:p>
    <w:p w14:paraId="6E67AF4C" w14:textId="7129A953" w:rsidR="00CF4F9D" w:rsidRDefault="003A4173">
      <w:pPr>
        <w:rPr>
          <w:sz w:val="24"/>
          <w:szCs w:val="24"/>
        </w:rPr>
      </w:pPr>
      <w:r>
        <w:rPr>
          <w:sz w:val="24"/>
          <w:szCs w:val="24"/>
        </w:rPr>
        <w:t>BY</w:t>
      </w:r>
      <w:proofErr w:type="gramStart"/>
      <w:r>
        <w:rPr>
          <w:sz w:val="24"/>
          <w:szCs w:val="24"/>
        </w:rPr>
        <w:t>:_</w:t>
      </w:r>
      <w:proofErr w:type="gramEnd"/>
      <w:r>
        <w:rPr>
          <w:sz w:val="24"/>
          <w:szCs w:val="24"/>
        </w:rPr>
        <w:t>______________</w:t>
      </w:r>
      <w:r w:rsidR="00F46DA2">
        <w:rPr>
          <w:sz w:val="24"/>
          <w:szCs w:val="24"/>
        </w:rPr>
        <w:t>______</w:t>
      </w:r>
      <w:r>
        <w:rPr>
          <w:sz w:val="24"/>
          <w:szCs w:val="24"/>
        </w:rPr>
        <w:t>___________</w:t>
      </w:r>
      <w:r>
        <w:rPr>
          <w:sz w:val="24"/>
          <w:szCs w:val="24"/>
        </w:rPr>
        <w:tab/>
        <w:t>Date:_______________________________</w:t>
      </w:r>
    </w:p>
    <w:p w14:paraId="1ABCD732" w14:textId="77777777" w:rsidR="00CF4F9D" w:rsidRDefault="00CF4F9D">
      <w:pPr>
        <w:rPr>
          <w:sz w:val="24"/>
          <w:szCs w:val="24"/>
        </w:rPr>
      </w:pPr>
    </w:p>
    <w:p w14:paraId="599851E2" w14:textId="77777777" w:rsidR="00CF4F9D" w:rsidRDefault="00CF4F9D">
      <w:pPr>
        <w:rPr>
          <w:sz w:val="24"/>
          <w:szCs w:val="24"/>
        </w:rPr>
      </w:pPr>
    </w:p>
    <w:p w14:paraId="438A3832" w14:textId="29D87C6A" w:rsidR="00CF4F9D" w:rsidRDefault="003A4173">
      <w:pPr>
        <w:rPr>
          <w:sz w:val="24"/>
          <w:szCs w:val="24"/>
        </w:rPr>
      </w:pPr>
      <w:r>
        <w:rPr>
          <w:sz w:val="24"/>
          <w:szCs w:val="24"/>
        </w:rPr>
        <w:t>Printed Name</w:t>
      </w:r>
      <w:proofErr w:type="gramStart"/>
      <w:r>
        <w:rPr>
          <w:sz w:val="24"/>
          <w:szCs w:val="24"/>
        </w:rPr>
        <w:t>:_</w:t>
      </w:r>
      <w:proofErr w:type="gramEnd"/>
      <w:r>
        <w:rPr>
          <w:sz w:val="24"/>
          <w:szCs w:val="24"/>
        </w:rPr>
        <w:t>_______</w:t>
      </w:r>
      <w:r w:rsidR="00F46DA2">
        <w:rPr>
          <w:sz w:val="24"/>
          <w:szCs w:val="24"/>
        </w:rPr>
        <w:t>______</w:t>
      </w:r>
      <w:r>
        <w:rPr>
          <w:sz w:val="24"/>
          <w:szCs w:val="24"/>
        </w:rPr>
        <w:t>_________</w:t>
      </w:r>
      <w:r>
        <w:rPr>
          <w:sz w:val="24"/>
          <w:szCs w:val="24"/>
        </w:rPr>
        <w:tab/>
        <w:t>Title/Position:_______________________</w:t>
      </w:r>
    </w:p>
    <w:p w14:paraId="289AC1FD" w14:textId="77777777" w:rsidR="00CF4F9D" w:rsidRDefault="00CF4F9D">
      <w:pPr>
        <w:rPr>
          <w:sz w:val="24"/>
          <w:szCs w:val="24"/>
        </w:rPr>
      </w:pPr>
    </w:p>
    <w:p w14:paraId="5410C8FF" w14:textId="6651C58B" w:rsidR="00CF4F9D" w:rsidRDefault="003A4173">
      <w:pPr>
        <w:rPr>
          <w:sz w:val="24"/>
          <w:szCs w:val="24"/>
        </w:rPr>
      </w:pPr>
      <w:r>
        <w:rPr>
          <w:sz w:val="24"/>
          <w:szCs w:val="24"/>
        </w:rPr>
        <w:t xml:space="preserve">Address for Notice Purposes: </w:t>
      </w:r>
      <w:r w:rsidR="00F46DA2">
        <w:rPr>
          <w:sz w:val="24"/>
          <w:szCs w:val="24"/>
        </w:rPr>
        <w:t>___________________________________________________________</w:t>
      </w:r>
    </w:p>
    <w:p w14:paraId="22FBC06C" w14:textId="77777777" w:rsidR="00CF4F9D" w:rsidRDefault="00CF4F9D">
      <w:pPr>
        <w:rPr>
          <w:sz w:val="24"/>
          <w:szCs w:val="24"/>
        </w:rPr>
      </w:pPr>
    </w:p>
    <w:p w14:paraId="2F11A449" w14:textId="77777777" w:rsidR="00CF4F9D" w:rsidRDefault="00CF4F9D">
      <w:pPr>
        <w:rPr>
          <w:sz w:val="24"/>
          <w:szCs w:val="24"/>
        </w:rPr>
      </w:pPr>
    </w:p>
    <w:p w14:paraId="52D84F13" w14:textId="77777777" w:rsidR="00CF4F9D" w:rsidRDefault="00CF4F9D">
      <w:pPr>
        <w:rPr>
          <w:sz w:val="24"/>
          <w:szCs w:val="24"/>
        </w:rPr>
      </w:pPr>
    </w:p>
    <w:p w14:paraId="4F5E5B7A" w14:textId="77777777" w:rsidR="00CF4F9D" w:rsidRDefault="003A4173">
      <w:pPr>
        <w:rPr>
          <w:sz w:val="24"/>
          <w:szCs w:val="24"/>
        </w:rPr>
      </w:pPr>
      <w:r>
        <w:rPr>
          <w:b/>
          <w:i/>
          <w:color w:val="000000"/>
          <w:sz w:val="24"/>
          <w:szCs w:val="24"/>
        </w:rPr>
        <w:t>Note: Electronic signature not permitted.</w:t>
      </w:r>
    </w:p>
    <w:p w14:paraId="71E82D69" w14:textId="77777777" w:rsidR="00CF4F9D" w:rsidRDefault="00CF4F9D">
      <w:pPr>
        <w:rPr>
          <w:sz w:val="24"/>
          <w:szCs w:val="24"/>
        </w:rPr>
      </w:pPr>
    </w:p>
    <w:p w14:paraId="73230A08" w14:textId="77777777" w:rsidR="00CF4F9D" w:rsidRDefault="003A4173">
      <w:pPr>
        <w:widowControl w:val="0"/>
        <w:pBdr>
          <w:top w:val="nil"/>
          <w:left w:val="nil"/>
          <w:bottom w:val="nil"/>
          <w:right w:val="nil"/>
          <w:between w:val="nil"/>
        </w:pBdr>
        <w:spacing w:line="276" w:lineRule="auto"/>
        <w:rPr>
          <w:sz w:val="24"/>
          <w:szCs w:val="24"/>
        </w:rPr>
        <w:sectPr w:rsidR="00CF4F9D">
          <w:type w:val="continuous"/>
          <w:pgSz w:w="12240" w:h="15840"/>
          <w:pgMar w:top="1440" w:right="1080" w:bottom="1440" w:left="1080" w:header="720" w:footer="720" w:gutter="0"/>
          <w:cols w:space="720"/>
        </w:sectPr>
      </w:pPr>
      <w:r>
        <w:br w:type="page"/>
      </w:r>
    </w:p>
    <w:p w14:paraId="2244BC89" w14:textId="77777777" w:rsidR="00CF4F9D" w:rsidRDefault="003A4173">
      <w:pPr>
        <w:pBdr>
          <w:top w:val="nil"/>
          <w:left w:val="nil"/>
          <w:bottom w:val="nil"/>
          <w:right w:val="nil"/>
          <w:between w:val="nil"/>
        </w:pBdr>
        <w:jc w:val="center"/>
        <w:rPr>
          <w:b/>
          <w:color w:val="000000"/>
          <w:sz w:val="24"/>
          <w:szCs w:val="24"/>
          <w:u w:val="single"/>
        </w:rPr>
      </w:pPr>
      <w:r>
        <w:rPr>
          <w:b/>
          <w:color w:val="000000"/>
          <w:sz w:val="24"/>
          <w:szCs w:val="24"/>
          <w:u w:val="single"/>
        </w:rPr>
        <w:lastRenderedPageBreak/>
        <w:t>EXHIBIT “A”</w:t>
      </w:r>
    </w:p>
    <w:p w14:paraId="42018F56" w14:textId="77777777" w:rsidR="00CF4F9D" w:rsidRDefault="00CF4F9D">
      <w:pPr>
        <w:pBdr>
          <w:top w:val="nil"/>
          <w:left w:val="nil"/>
          <w:bottom w:val="nil"/>
          <w:right w:val="nil"/>
          <w:between w:val="nil"/>
        </w:pBdr>
        <w:jc w:val="center"/>
        <w:rPr>
          <w:b/>
          <w:color w:val="000000"/>
          <w:sz w:val="24"/>
          <w:szCs w:val="24"/>
          <w:u w:val="single"/>
        </w:rPr>
      </w:pPr>
    </w:p>
    <w:p w14:paraId="50E4BF97" w14:textId="77777777" w:rsidR="00CF4F9D" w:rsidRDefault="003A4173">
      <w:pPr>
        <w:jc w:val="center"/>
        <w:rPr>
          <w:sz w:val="24"/>
          <w:szCs w:val="24"/>
        </w:rPr>
      </w:pPr>
      <w:r>
        <w:rPr>
          <w:sz w:val="24"/>
          <w:szCs w:val="24"/>
        </w:rPr>
        <w:t>DESCRIPTION OF SERVICES</w:t>
      </w:r>
    </w:p>
    <w:p w14:paraId="7296EC87" w14:textId="77777777" w:rsidR="00CF4F9D" w:rsidRDefault="00CF4F9D">
      <w:pPr>
        <w:jc w:val="center"/>
        <w:rPr>
          <w:sz w:val="24"/>
          <w:szCs w:val="24"/>
        </w:rPr>
      </w:pPr>
    </w:p>
    <w:p w14:paraId="0D22EFB3" w14:textId="04D215BC" w:rsidR="001C003A" w:rsidRDefault="001C003A">
      <w:pPr>
        <w:rPr>
          <w:sz w:val="24"/>
          <w:szCs w:val="24"/>
        </w:rPr>
      </w:pPr>
    </w:p>
    <w:p w14:paraId="10526B57" w14:textId="77777777" w:rsidR="001C003A" w:rsidRDefault="001C003A">
      <w:pPr>
        <w:rPr>
          <w:sz w:val="24"/>
          <w:szCs w:val="24"/>
        </w:rPr>
      </w:pPr>
    </w:p>
    <w:p w14:paraId="44EC9CC1" w14:textId="77777777" w:rsidR="001C003A" w:rsidRDefault="001C003A">
      <w:pPr>
        <w:rPr>
          <w:sz w:val="24"/>
          <w:szCs w:val="24"/>
        </w:rPr>
      </w:pPr>
    </w:p>
    <w:p w14:paraId="44468223" w14:textId="77777777" w:rsidR="001C003A" w:rsidRDefault="001C003A">
      <w:pPr>
        <w:rPr>
          <w:sz w:val="24"/>
          <w:szCs w:val="24"/>
        </w:rPr>
      </w:pPr>
    </w:p>
    <w:p w14:paraId="5FFB5360" w14:textId="77777777" w:rsidR="001C003A" w:rsidRDefault="001C003A">
      <w:pPr>
        <w:rPr>
          <w:sz w:val="24"/>
          <w:szCs w:val="24"/>
        </w:rPr>
      </w:pPr>
    </w:p>
    <w:p w14:paraId="47BA81D6" w14:textId="77777777" w:rsidR="001C003A" w:rsidRDefault="001C003A">
      <w:pPr>
        <w:rPr>
          <w:sz w:val="24"/>
          <w:szCs w:val="24"/>
        </w:rPr>
      </w:pPr>
    </w:p>
    <w:p w14:paraId="5913C129" w14:textId="77777777" w:rsidR="001C003A" w:rsidRDefault="001C003A">
      <w:pPr>
        <w:rPr>
          <w:sz w:val="24"/>
          <w:szCs w:val="24"/>
        </w:rPr>
      </w:pPr>
    </w:p>
    <w:p w14:paraId="65E63A9A" w14:textId="77777777" w:rsidR="001C003A" w:rsidRDefault="001C003A">
      <w:pPr>
        <w:rPr>
          <w:sz w:val="24"/>
          <w:szCs w:val="24"/>
        </w:rPr>
      </w:pPr>
    </w:p>
    <w:p w14:paraId="4C6317B0" w14:textId="77777777" w:rsidR="001C003A" w:rsidRDefault="001C003A">
      <w:pPr>
        <w:rPr>
          <w:sz w:val="24"/>
          <w:szCs w:val="24"/>
        </w:rPr>
      </w:pPr>
    </w:p>
    <w:p w14:paraId="10908A71" w14:textId="77777777" w:rsidR="001C003A" w:rsidRDefault="001C003A">
      <w:pPr>
        <w:rPr>
          <w:sz w:val="24"/>
          <w:szCs w:val="24"/>
        </w:rPr>
      </w:pPr>
    </w:p>
    <w:p w14:paraId="141BB9D1" w14:textId="77777777" w:rsidR="001C003A" w:rsidRDefault="001C003A">
      <w:pPr>
        <w:rPr>
          <w:sz w:val="24"/>
          <w:szCs w:val="24"/>
        </w:rPr>
      </w:pPr>
    </w:p>
    <w:p w14:paraId="06B43336" w14:textId="77777777" w:rsidR="001C003A" w:rsidRDefault="001C003A">
      <w:pPr>
        <w:rPr>
          <w:sz w:val="24"/>
          <w:szCs w:val="24"/>
        </w:rPr>
      </w:pPr>
    </w:p>
    <w:p w14:paraId="4A1D5F81" w14:textId="77777777" w:rsidR="001C003A" w:rsidRDefault="001C003A">
      <w:pPr>
        <w:rPr>
          <w:sz w:val="24"/>
          <w:szCs w:val="24"/>
        </w:rPr>
      </w:pPr>
    </w:p>
    <w:p w14:paraId="63E5BD3D" w14:textId="77777777" w:rsidR="001C003A" w:rsidRDefault="001C003A">
      <w:pPr>
        <w:rPr>
          <w:sz w:val="24"/>
          <w:szCs w:val="24"/>
        </w:rPr>
      </w:pPr>
    </w:p>
    <w:p w14:paraId="7F99C425" w14:textId="77777777" w:rsidR="001C003A" w:rsidRDefault="001C003A">
      <w:pPr>
        <w:rPr>
          <w:sz w:val="24"/>
          <w:szCs w:val="24"/>
        </w:rPr>
      </w:pPr>
    </w:p>
    <w:p w14:paraId="4906AA5D" w14:textId="77777777" w:rsidR="001C003A" w:rsidRDefault="001C003A">
      <w:pPr>
        <w:rPr>
          <w:sz w:val="24"/>
          <w:szCs w:val="24"/>
        </w:rPr>
      </w:pPr>
    </w:p>
    <w:p w14:paraId="1FC2936B" w14:textId="77777777" w:rsidR="001C003A" w:rsidRDefault="001C003A">
      <w:pPr>
        <w:rPr>
          <w:sz w:val="24"/>
          <w:szCs w:val="24"/>
        </w:rPr>
      </w:pPr>
    </w:p>
    <w:p w14:paraId="069E3D5A" w14:textId="77777777" w:rsidR="001C003A" w:rsidRDefault="001C003A">
      <w:pPr>
        <w:rPr>
          <w:sz w:val="24"/>
          <w:szCs w:val="24"/>
        </w:rPr>
      </w:pPr>
    </w:p>
    <w:p w14:paraId="7FA45220" w14:textId="77777777" w:rsidR="001C003A" w:rsidRDefault="001C003A">
      <w:pPr>
        <w:rPr>
          <w:sz w:val="24"/>
          <w:szCs w:val="24"/>
        </w:rPr>
      </w:pPr>
    </w:p>
    <w:p w14:paraId="5DEF8AD0" w14:textId="77777777" w:rsidR="001C003A" w:rsidRDefault="001C003A">
      <w:pPr>
        <w:rPr>
          <w:sz w:val="24"/>
          <w:szCs w:val="24"/>
        </w:rPr>
      </w:pPr>
    </w:p>
    <w:p w14:paraId="49AD2AB3" w14:textId="77777777" w:rsidR="001C003A" w:rsidRDefault="001C003A">
      <w:pPr>
        <w:rPr>
          <w:sz w:val="24"/>
          <w:szCs w:val="24"/>
        </w:rPr>
      </w:pPr>
    </w:p>
    <w:p w14:paraId="134BE667" w14:textId="77777777" w:rsidR="001C003A" w:rsidRDefault="001C003A">
      <w:pPr>
        <w:rPr>
          <w:sz w:val="24"/>
          <w:szCs w:val="24"/>
        </w:rPr>
      </w:pPr>
    </w:p>
    <w:p w14:paraId="61D2BAEF" w14:textId="77777777" w:rsidR="001C003A" w:rsidRDefault="001C003A">
      <w:pPr>
        <w:rPr>
          <w:sz w:val="24"/>
          <w:szCs w:val="24"/>
        </w:rPr>
      </w:pPr>
    </w:p>
    <w:p w14:paraId="6C5A4188" w14:textId="77777777" w:rsidR="001C003A" w:rsidRDefault="001C003A">
      <w:pPr>
        <w:rPr>
          <w:sz w:val="24"/>
          <w:szCs w:val="24"/>
        </w:rPr>
      </w:pPr>
    </w:p>
    <w:p w14:paraId="5D90EF06" w14:textId="77777777" w:rsidR="001C003A" w:rsidRDefault="001C003A">
      <w:pPr>
        <w:rPr>
          <w:sz w:val="24"/>
          <w:szCs w:val="24"/>
        </w:rPr>
      </w:pPr>
    </w:p>
    <w:p w14:paraId="1C2E9352" w14:textId="77777777" w:rsidR="001C003A" w:rsidRDefault="001C003A">
      <w:pPr>
        <w:rPr>
          <w:sz w:val="24"/>
          <w:szCs w:val="24"/>
        </w:rPr>
      </w:pPr>
    </w:p>
    <w:p w14:paraId="41D677F9" w14:textId="77777777" w:rsidR="001C003A" w:rsidRDefault="001C003A">
      <w:pPr>
        <w:rPr>
          <w:sz w:val="24"/>
          <w:szCs w:val="24"/>
        </w:rPr>
      </w:pPr>
    </w:p>
    <w:p w14:paraId="5BC5545C" w14:textId="77777777" w:rsidR="001C003A" w:rsidRDefault="001C003A">
      <w:pPr>
        <w:rPr>
          <w:sz w:val="24"/>
          <w:szCs w:val="24"/>
        </w:rPr>
      </w:pPr>
    </w:p>
    <w:p w14:paraId="3C424382" w14:textId="77777777" w:rsidR="001C003A" w:rsidRDefault="001C003A">
      <w:pPr>
        <w:rPr>
          <w:sz w:val="24"/>
          <w:szCs w:val="24"/>
        </w:rPr>
      </w:pPr>
    </w:p>
    <w:p w14:paraId="5524B641" w14:textId="77777777" w:rsidR="001C003A" w:rsidRDefault="001C003A">
      <w:pPr>
        <w:rPr>
          <w:sz w:val="24"/>
          <w:szCs w:val="24"/>
        </w:rPr>
      </w:pPr>
    </w:p>
    <w:p w14:paraId="7C70C842" w14:textId="77777777" w:rsidR="001C003A" w:rsidRDefault="001C003A">
      <w:pPr>
        <w:rPr>
          <w:sz w:val="24"/>
          <w:szCs w:val="24"/>
        </w:rPr>
      </w:pPr>
    </w:p>
    <w:p w14:paraId="0DBF745B" w14:textId="77777777" w:rsidR="001C003A" w:rsidRDefault="001C003A">
      <w:pPr>
        <w:rPr>
          <w:sz w:val="24"/>
          <w:szCs w:val="24"/>
        </w:rPr>
      </w:pPr>
    </w:p>
    <w:p w14:paraId="04DF7B96" w14:textId="77777777" w:rsidR="001C003A" w:rsidRDefault="001C003A">
      <w:pPr>
        <w:rPr>
          <w:sz w:val="24"/>
          <w:szCs w:val="24"/>
        </w:rPr>
      </w:pPr>
    </w:p>
    <w:p w14:paraId="0C94E9A2" w14:textId="77777777" w:rsidR="001C003A" w:rsidRDefault="001C003A">
      <w:pPr>
        <w:rPr>
          <w:sz w:val="24"/>
          <w:szCs w:val="24"/>
        </w:rPr>
      </w:pPr>
    </w:p>
    <w:p w14:paraId="47D3B1E9" w14:textId="77777777" w:rsidR="001C003A" w:rsidRDefault="001C003A">
      <w:pPr>
        <w:rPr>
          <w:sz w:val="24"/>
          <w:szCs w:val="24"/>
        </w:rPr>
      </w:pPr>
    </w:p>
    <w:p w14:paraId="1F5D0B1E" w14:textId="77777777" w:rsidR="001C003A" w:rsidRDefault="001C003A">
      <w:pPr>
        <w:rPr>
          <w:sz w:val="24"/>
          <w:szCs w:val="24"/>
        </w:rPr>
      </w:pPr>
    </w:p>
    <w:p w14:paraId="4F803EB6" w14:textId="77777777" w:rsidR="001C003A" w:rsidRDefault="001C003A">
      <w:pPr>
        <w:rPr>
          <w:sz w:val="24"/>
          <w:szCs w:val="24"/>
        </w:rPr>
      </w:pPr>
    </w:p>
    <w:p w14:paraId="05F2AA88" w14:textId="77777777" w:rsidR="001C003A" w:rsidRDefault="001C003A">
      <w:pPr>
        <w:rPr>
          <w:sz w:val="24"/>
          <w:szCs w:val="24"/>
        </w:rPr>
      </w:pPr>
    </w:p>
    <w:p w14:paraId="4984D1C9" w14:textId="77777777" w:rsidR="001C003A" w:rsidRDefault="001C003A">
      <w:pPr>
        <w:rPr>
          <w:sz w:val="24"/>
          <w:szCs w:val="24"/>
        </w:rPr>
      </w:pPr>
    </w:p>
    <w:p w14:paraId="0770F692" w14:textId="77777777" w:rsidR="001C003A" w:rsidRDefault="001C003A">
      <w:pPr>
        <w:rPr>
          <w:sz w:val="24"/>
          <w:szCs w:val="24"/>
        </w:rPr>
      </w:pPr>
    </w:p>
    <w:p w14:paraId="13AFFDC2" w14:textId="77777777" w:rsidR="001C003A" w:rsidRDefault="001C003A">
      <w:pPr>
        <w:rPr>
          <w:sz w:val="24"/>
          <w:szCs w:val="24"/>
        </w:rPr>
      </w:pPr>
    </w:p>
    <w:p w14:paraId="5C38EDFB" w14:textId="77777777" w:rsidR="00CF4F9D" w:rsidRDefault="003A4173">
      <w:pPr>
        <w:rPr>
          <w:sz w:val="24"/>
          <w:szCs w:val="24"/>
        </w:rPr>
      </w:pPr>
      <w:r>
        <w:br w:type="page"/>
      </w:r>
    </w:p>
    <w:p w14:paraId="0F0EA83A" w14:textId="77777777" w:rsidR="00CF4F9D" w:rsidRDefault="003A4173">
      <w:pPr>
        <w:jc w:val="center"/>
        <w:rPr>
          <w:b/>
          <w:sz w:val="24"/>
          <w:szCs w:val="24"/>
          <w:u w:val="single"/>
        </w:rPr>
      </w:pPr>
      <w:r>
        <w:rPr>
          <w:b/>
          <w:sz w:val="24"/>
          <w:szCs w:val="24"/>
          <w:u w:val="single"/>
        </w:rPr>
        <w:lastRenderedPageBreak/>
        <w:t>EXHIBIT “B”</w:t>
      </w:r>
    </w:p>
    <w:p w14:paraId="40587E14" w14:textId="77777777" w:rsidR="00CF4F9D" w:rsidRDefault="00CF4F9D">
      <w:pPr>
        <w:jc w:val="center"/>
        <w:rPr>
          <w:b/>
          <w:sz w:val="24"/>
          <w:szCs w:val="24"/>
          <w:u w:val="single"/>
        </w:rPr>
      </w:pPr>
    </w:p>
    <w:p w14:paraId="1DE9AA45" w14:textId="77777777" w:rsidR="00CF4F9D" w:rsidRDefault="003A4173">
      <w:pPr>
        <w:jc w:val="center"/>
        <w:rPr>
          <w:sz w:val="24"/>
          <w:szCs w:val="24"/>
        </w:rPr>
      </w:pPr>
      <w:r>
        <w:rPr>
          <w:sz w:val="24"/>
          <w:szCs w:val="24"/>
        </w:rPr>
        <w:t>SCHEDULE OF DATA</w:t>
      </w:r>
    </w:p>
    <w:p w14:paraId="2835ED36" w14:textId="77777777" w:rsidR="00CF4F9D" w:rsidRDefault="00CF4F9D">
      <w:pPr>
        <w:jc w:val="center"/>
        <w:rPr>
          <w:sz w:val="24"/>
          <w:szCs w:val="24"/>
        </w:rPr>
      </w:pPr>
    </w:p>
    <w:p w14:paraId="37DA09C8" w14:textId="77777777" w:rsidR="00CF4F9D" w:rsidRDefault="00CF4F9D">
      <w:pPr>
        <w:jc w:val="center"/>
        <w:rPr>
          <w:b/>
          <w:color w:val="000000"/>
          <w:sz w:val="24"/>
          <w:szCs w:val="24"/>
        </w:rPr>
        <w:sectPr w:rsidR="00CF4F9D">
          <w:type w:val="continuous"/>
          <w:pgSz w:w="12240" w:h="15840"/>
          <w:pgMar w:top="1440" w:right="1080" w:bottom="1440" w:left="1080" w:header="720" w:footer="720" w:gutter="0"/>
          <w:cols w:space="720"/>
        </w:sectPr>
      </w:pPr>
    </w:p>
    <w:p w14:paraId="42B61D57" w14:textId="77777777" w:rsidR="00CF4F9D" w:rsidRDefault="00CF4F9D">
      <w:pPr>
        <w:widowControl w:val="0"/>
        <w:pBdr>
          <w:top w:val="nil"/>
          <w:left w:val="nil"/>
          <w:bottom w:val="nil"/>
          <w:right w:val="nil"/>
          <w:between w:val="nil"/>
        </w:pBdr>
        <w:spacing w:line="276" w:lineRule="auto"/>
        <w:rPr>
          <w:b/>
          <w:color w:val="000000"/>
          <w:sz w:val="24"/>
          <w:szCs w:val="24"/>
        </w:rPr>
      </w:pPr>
    </w:p>
    <w:tbl>
      <w:tblPr>
        <w:tblStyle w:val="a"/>
        <w:tblW w:w="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2176"/>
        <w:gridCol w:w="994"/>
      </w:tblGrid>
      <w:tr w:rsidR="00CF4F9D" w14:paraId="76D33529" w14:textId="77777777">
        <w:trPr>
          <w:trHeight w:val="900"/>
        </w:trPr>
        <w:tc>
          <w:tcPr>
            <w:tcW w:w="1856" w:type="dxa"/>
            <w:shd w:val="clear" w:color="auto" w:fill="E7E6E6"/>
            <w:vAlign w:val="center"/>
          </w:tcPr>
          <w:p w14:paraId="5F906AB8" w14:textId="77777777" w:rsidR="00CF4F9D" w:rsidRDefault="003A4173">
            <w:pPr>
              <w:jc w:val="center"/>
              <w:rPr>
                <w:b/>
                <w:color w:val="000000"/>
                <w:sz w:val="24"/>
                <w:szCs w:val="24"/>
              </w:rPr>
            </w:pPr>
            <w:r>
              <w:rPr>
                <w:b/>
                <w:color w:val="000000"/>
                <w:sz w:val="24"/>
                <w:szCs w:val="24"/>
              </w:rPr>
              <w:t>Category of Data</w:t>
            </w:r>
          </w:p>
        </w:tc>
        <w:tc>
          <w:tcPr>
            <w:tcW w:w="2176" w:type="dxa"/>
            <w:shd w:val="clear" w:color="auto" w:fill="E7E6E6"/>
            <w:vAlign w:val="center"/>
          </w:tcPr>
          <w:p w14:paraId="425B0610" w14:textId="77777777" w:rsidR="00CF4F9D" w:rsidRDefault="003A4173">
            <w:pPr>
              <w:jc w:val="center"/>
              <w:rPr>
                <w:b/>
                <w:color w:val="000000"/>
                <w:sz w:val="24"/>
                <w:szCs w:val="24"/>
              </w:rPr>
            </w:pPr>
            <w:r>
              <w:rPr>
                <w:b/>
                <w:color w:val="000000"/>
                <w:sz w:val="24"/>
                <w:szCs w:val="24"/>
              </w:rPr>
              <w:t>Elements</w:t>
            </w:r>
          </w:p>
        </w:tc>
        <w:tc>
          <w:tcPr>
            <w:tcW w:w="994" w:type="dxa"/>
            <w:shd w:val="clear" w:color="auto" w:fill="E7E6E6"/>
            <w:vAlign w:val="center"/>
          </w:tcPr>
          <w:p w14:paraId="390458E6" w14:textId="77777777" w:rsidR="00CF4F9D" w:rsidRDefault="003A4173">
            <w:pPr>
              <w:jc w:val="center"/>
              <w:rPr>
                <w:b/>
                <w:color w:val="000000"/>
                <w:sz w:val="24"/>
                <w:szCs w:val="24"/>
              </w:rPr>
            </w:pPr>
            <w:r>
              <w:rPr>
                <w:b/>
                <w:color w:val="000000"/>
                <w:sz w:val="24"/>
                <w:szCs w:val="24"/>
              </w:rPr>
              <w:t>Check if used by your system</w:t>
            </w:r>
          </w:p>
        </w:tc>
      </w:tr>
      <w:tr w:rsidR="00CF4F9D" w14:paraId="7ED7B786" w14:textId="77777777">
        <w:trPr>
          <w:trHeight w:val="420"/>
        </w:trPr>
        <w:tc>
          <w:tcPr>
            <w:tcW w:w="1856" w:type="dxa"/>
            <w:vMerge w:val="restart"/>
            <w:shd w:val="clear" w:color="auto" w:fill="auto"/>
            <w:vAlign w:val="center"/>
          </w:tcPr>
          <w:p w14:paraId="1FAB5C49" w14:textId="77777777" w:rsidR="00CF4F9D" w:rsidRDefault="003A4173">
            <w:pPr>
              <w:jc w:val="center"/>
              <w:rPr>
                <w:color w:val="000000"/>
                <w:sz w:val="24"/>
                <w:szCs w:val="24"/>
              </w:rPr>
            </w:pPr>
            <w:r>
              <w:rPr>
                <w:color w:val="000000"/>
                <w:sz w:val="24"/>
                <w:szCs w:val="24"/>
              </w:rPr>
              <w:t>Application Technology Meta Data</w:t>
            </w:r>
          </w:p>
        </w:tc>
        <w:tc>
          <w:tcPr>
            <w:tcW w:w="2176" w:type="dxa"/>
            <w:shd w:val="clear" w:color="auto" w:fill="auto"/>
          </w:tcPr>
          <w:p w14:paraId="0C000FB3" w14:textId="77777777" w:rsidR="00CF4F9D" w:rsidRDefault="003A4173">
            <w:pPr>
              <w:rPr>
                <w:color w:val="000000"/>
                <w:sz w:val="24"/>
                <w:szCs w:val="24"/>
              </w:rPr>
            </w:pPr>
            <w:r>
              <w:rPr>
                <w:color w:val="000000"/>
                <w:sz w:val="24"/>
                <w:szCs w:val="24"/>
              </w:rPr>
              <w:t xml:space="preserve">IP Addresses of users, Use of cookies etc. </w:t>
            </w:r>
          </w:p>
        </w:tc>
        <w:tc>
          <w:tcPr>
            <w:tcW w:w="994" w:type="dxa"/>
            <w:shd w:val="clear" w:color="auto" w:fill="auto"/>
            <w:vAlign w:val="bottom"/>
          </w:tcPr>
          <w:p w14:paraId="7966FBD3" w14:textId="77777777" w:rsidR="00CF4F9D" w:rsidRDefault="003A4173">
            <w:pPr>
              <w:rPr>
                <w:color w:val="000000"/>
                <w:sz w:val="24"/>
                <w:szCs w:val="24"/>
              </w:rPr>
            </w:pPr>
            <w:r>
              <w:rPr>
                <w:color w:val="000000"/>
                <w:sz w:val="24"/>
                <w:szCs w:val="24"/>
              </w:rPr>
              <w:t xml:space="preserve"> </w:t>
            </w:r>
          </w:p>
        </w:tc>
      </w:tr>
      <w:tr w:rsidR="00CF4F9D" w14:paraId="6D8E819F" w14:textId="77777777">
        <w:trPr>
          <w:trHeight w:val="360"/>
        </w:trPr>
        <w:tc>
          <w:tcPr>
            <w:tcW w:w="1856" w:type="dxa"/>
            <w:vMerge/>
            <w:shd w:val="clear" w:color="auto" w:fill="auto"/>
            <w:vAlign w:val="center"/>
          </w:tcPr>
          <w:p w14:paraId="34A882D8"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3FB0795A" w14:textId="77777777" w:rsidR="00CF4F9D" w:rsidRDefault="003A4173">
            <w:pPr>
              <w:rPr>
                <w:color w:val="000000"/>
                <w:sz w:val="24"/>
                <w:szCs w:val="24"/>
              </w:rPr>
            </w:pPr>
            <w:r>
              <w:rPr>
                <w:color w:val="000000"/>
                <w:sz w:val="24"/>
                <w:szCs w:val="24"/>
              </w:rPr>
              <w:t>Other application technology meta data-Please specify:</w:t>
            </w:r>
          </w:p>
        </w:tc>
        <w:tc>
          <w:tcPr>
            <w:tcW w:w="994" w:type="dxa"/>
            <w:shd w:val="clear" w:color="auto" w:fill="auto"/>
            <w:vAlign w:val="bottom"/>
          </w:tcPr>
          <w:p w14:paraId="702C4636" w14:textId="77777777" w:rsidR="00CF4F9D" w:rsidRDefault="003A4173">
            <w:pPr>
              <w:rPr>
                <w:color w:val="000000"/>
                <w:sz w:val="24"/>
                <w:szCs w:val="24"/>
              </w:rPr>
            </w:pPr>
            <w:r>
              <w:rPr>
                <w:color w:val="000000"/>
                <w:sz w:val="24"/>
                <w:szCs w:val="24"/>
              </w:rPr>
              <w:t xml:space="preserve"> </w:t>
            </w:r>
          </w:p>
        </w:tc>
      </w:tr>
      <w:tr w:rsidR="00CF4F9D" w14:paraId="3B2AAA93" w14:textId="77777777">
        <w:trPr>
          <w:trHeight w:val="60"/>
        </w:trPr>
        <w:tc>
          <w:tcPr>
            <w:tcW w:w="1856" w:type="dxa"/>
            <w:shd w:val="clear" w:color="auto" w:fill="E7E6E6"/>
            <w:vAlign w:val="center"/>
          </w:tcPr>
          <w:p w14:paraId="0F0FA248"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65D15ED3"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2C2FA71C" w14:textId="77777777" w:rsidR="00CF4F9D" w:rsidRDefault="003A4173">
            <w:pPr>
              <w:rPr>
                <w:color w:val="000000"/>
                <w:sz w:val="24"/>
                <w:szCs w:val="24"/>
              </w:rPr>
            </w:pPr>
            <w:r>
              <w:rPr>
                <w:color w:val="000000"/>
                <w:sz w:val="24"/>
                <w:szCs w:val="24"/>
              </w:rPr>
              <w:t> </w:t>
            </w:r>
          </w:p>
        </w:tc>
      </w:tr>
      <w:tr w:rsidR="00CF4F9D" w14:paraId="7B6D25D6" w14:textId="77777777">
        <w:trPr>
          <w:trHeight w:val="400"/>
        </w:trPr>
        <w:tc>
          <w:tcPr>
            <w:tcW w:w="1856" w:type="dxa"/>
            <w:shd w:val="clear" w:color="auto" w:fill="auto"/>
            <w:vAlign w:val="center"/>
          </w:tcPr>
          <w:p w14:paraId="6EDE953A" w14:textId="77777777" w:rsidR="00CF4F9D" w:rsidRDefault="003A4173">
            <w:pPr>
              <w:jc w:val="center"/>
              <w:rPr>
                <w:color w:val="000000"/>
                <w:sz w:val="24"/>
                <w:szCs w:val="24"/>
              </w:rPr>
            </w:pPr>
            <w:r>
              <w:rPr>
                <w:color w:val="000000"/>
                <w:sz w:val="24"/>
                <w:szCs w:val="24"/>
              </w:rPr>
              <w:t>Application Use Statistics</w:t>
            </w:r>
          </w:p>
        </w:tc>
        <w:tc>
          <w:tcPr>
            <w:tcW w:w="2176" w:type="dxa"/>
            <w:shd w:val="clear" w:color="auto" w:fill="auto"/>
          </w:tcPr>
          <w:p w14:paraId="6C0FCB60" w14:textId="77777777" w:rsidR="00CF4F9D" w:rsidRDefault="003A4173">
            <w:pPr>
              <w:rPr>
                <w:color w:val="000000"/>
                <w:sz w:val="24"/>
                <w:szCs w:val="24"/>
              </w:rPr>
            </w:pPr>
            <w:r>
              <w:rPr>
                <w:color w:val="000000"/>
                <w:sz w:val="24"/>
                <w:szCs w:val="24"/>
              </w:rPr>
              <w:t>Meta data on user interaction with application</w:t>
            </w:r>
          </w:p>
        </w:tc>
        <w:tc>
          <w:tcPr>
            <w:tcW w:w="994" w:type="dxa"/>
            <w:shd w:val="clear" w:color="auto" w:fill="auto"/>
            <w:vAlign w:val="bottom"/>
          </w:tcPr>
          <w:p w14:paraId="34FA2513" w14:textId="77777777" w:rsidR="00CF4F9D" w:rsidRDefault="003A4173">
            <w:pPr>
              <w:rPr>
                <w:color w:val="000000"/>
                <w:sz w:val="24"/>
                <w:szCs w:val="24"/>
              </w:rPr>
            </w:pPr>
            <w:r>
              <w:rPr>
                <w:color w:val="000000"/>
                <w:sz w:val="24"/>
                <w:szCs w:val="24"/>
              </w:rPr>
              <w:t xml:space="preserve"> </w:t>
            </w:r>
          </w:p>
        </w:tc>
      </w:tr>
      <w:tr w:rsidR="00CF4F9D" w14:paraId="0AB450EF" w14:textId="77777777">
        <w:trPr>
          <w:trHeight w:val="120"/>
        </w:trPr>
        <w:tc>
          <w:tcPr>
            <w:tcW w:w="1856" w:type="dxa"/>
            <w:shd w:val="clear" w:color="auto" w:fill="E7E6E6"/>
            <w:vAlign w:val="center"/>
          </w:tcPr>
          <w:p w14:paraId="25517E13"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425E7824"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3D33E3BB" w14:textId="77777777" w:rsidR="00CF4F9D" w:rsidRDefault="003A4173">
            <w:pPr>
              <w:rPr>
                <w:color w:val="000000"/>
                <w:sz w:val="24"/>
                <w:szCs w:val="24"/>
              </w:rPr>
            </w:pPr>
            <w:r>
              <w:rPr>
                <w:color w:val="000000"/>
                <w:sz w:val="24"/>
                <w:szCs w:val="24"/>
              </w:rPr>
              <w:t> </w:t>
            </w:r>
          </w:p>
        </w:tc>
      </w:tr>
      <w:tr w:rsidR="00CF4F9D" w14:paraId="33373191" w14:textId="77777777">
        <w:trPr>
          <w:trHeight w:val="220"/>
        </w:trPr>
        <w:tc>
          <w:tcPr>
            <w:tcW w:w="1856" w:type="dxa"/>
            <w:vMerge w:val="restart"/>
            <w:shd w:val="clear" w:color="auto" w:fill="auto"/>
            <w:vAlign w:val="center"/>
          </w:tcPr>
          <w:p w14:paraId="429185B0" w14:textId="77777777" w:rsidR="00CF4F9D" w:rsidRDefault="003A4173">
            <w:pPr>
              <w:jc w:val="center"/>
              <w:rPr>
                <w:color w:val="000000"/>
                <w:sz w:val="24"/>
                <w:szCs w:val="24"/>
              </w:rPr>
            </w:pPr>
            <w:r>
              <w:rPr>
                <w:color w:val="000000"/>
                <w:sz w:val="24"/>
                <w:szCs w:val="24"/>
              </w:rPr>
              <w:t>Assessment</w:t>
            </w:r>
          </w:p>
        </w:tc>
        <w:tc>
          <w:tcPr>
            <w:tcW w:w="2176" w:type="dxa"/>
            <w:shd w:val="clear" w:color="auto" w:fill="auto"/>
          </w:tcPr>
          <w:p w14:paraId="63C298DC" w14:textId="77777777" w:rsidR="00CF4F9D" w:rsidRDefault="003A4173">
            <w:pPr>
              <w:rPr>
                <w:color w:val="000000"/>
                <w:sz w:val="24"/>
                <w:szCs w:val="24"/>
              </w:rPr>
            </w:pPr>
            <w:r>
              <w:rPr>
                <w:color w:val="000000"/>
                <w:sz w:val="24"/>
                <w:szCs w:val="24"/>
              </w:rPr>
              <w:t>Standardized test scores</w:t>
            </w:r>
          </w:p>
        </w:tc>
        <w:tc>
          <w:tcPr>
            <w:tcW w:w="994" w:type="dxa"/>
            <w:shd w:val="clear" w:color="auto" w:fill="auto"/>
            <w:vAlign w:val="bottom"/>
          </w:tcPr>
          <w:p w14:paraId="3B6F2DA7" w14:textId="77777777" w:rsidR="00CF4F9D" w:rsidRDefault="003A4173">
            <w:pPr>
              <w:rPr>
                <w:color w:val="000000"/>
                <w:sz w:val="24"/>
                <w:szCs w:val="24"/>
              </w:rPr>
            </w:pPr>
            <w:r>
              <w:rPr>
                <w:color w:val="000000"/>
                <w:sz w:val="24"/>
                <w:szCs w:val="24"/>
              </w:rPr>
              <w:t xml:space="preserve"> </w:t>
            </w:r>
          </w:p>
        </w:tc>
      </w:tr>
      <w:tr w:rsidR="00CF4F9D" w14:paraId="0B3462B8" w14:textId="77777777">
        <w:trPr>
          <w:trHeight w:val="260"/>
        </w:trPr>
        <w:tc>
          <w:tcPr>
            <w:tcW w:w="1856" w:type="dxa"/>
            <w:vMerge/>
            <w:shd w:val="clear" w:color="auto" w:fill="auto"/>
            <w:vAlign w:val="center"/>
          </w:tcPr>
          <w:p w14:paraId="67754F9B"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1A7BD589" w14:textId="77777777" w:rsidR="00CF4F9D" w:rsidRDefault="003A4173">
            <w:pPr>
              <w:rPr>
                <w:color w:val="000000"/>
                <w:sz w:val="24"/>
                <w:szCs w:val="24"/>
              </w:rPr>
            </w:pPr>
            <w:r>
              <w:rPr>
                <w:color w:val="000000"/>
                <w:sz w:val="24"/>
                <w:szCs w:val="24"/>
              </w:rPr>
              <w:t>Observation data</w:t>
            </w:r>
          </w:p>
        </w:tc>
        <w:tc>
          <w:tcPr>
            <w:tcW w:w="994" w:type="dxa"/>
            <w:shd w:val="clear" w:color="auto" w:fill="auto"/>
            <w:vAlign w:val="bottom"/>
          </w:tcPr>
          <w:p w14:paraId="1BBBB5A6" w14:textId="77777777" w:rsidR="00CF4F9D" w:rsidRDefault="003A4173">
            <w:pPr>
              <w:rPr>
                <w:color w:val="000000"/>
                <w:sz w:val="24"/>
                <w:szCs w:val="24"/>
              </w:rPr>
            </w:pPr>
            <w:r>
              <w:rPr>
                <w:color w:val="000000"/>
                <w:sz w:val="24"/>
                <w:szCs w:val="24"/>
              </w:rPr>
              <w:t xml:space="preserve"> </w:t>
            </w:r>
          </w:p>
        </w:tc>
      </w:tr>
      <w:tr w:rsidR="00CF4F9D" w14:paraId="6209587B" w14:textId="77777777">
        <w:trPr>
          <w:trHeight w:val="400"/>
        </w:trPr>
        <w:tc>
          <w:tcPr>
            <w:tcW w:w="1856" w:type="dxa"/>
            <w:vMerge/>
            <w:shd w:val="clear" w:color="auto" w:fill="auto"/>
            <w:vAlign w:val="center"/>
          </w:tcPr>
          <w:p w14:paraId="73BBF645"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0CE3B592" w14:textId="77777777" w:rsidR="00CF4F9D" w:rsidRDefault="003A4173">
            <w:pPr>
              <w:rPr>
                <w:color w:val="000000"/>
                <w:sz w:val="24"/>
                <w:szCs w:val="24"/>
              </w:rPr>
            </w:pPr>
            <w:r>
              <w:rPr>
                <w:color w:val="000000"/>
                <w:sz w:val="24"/>
                <w:szCs w:val="24"/>
              </w:rPr>
              <w:t xml:space="preserve">Other assessment data-Please specify: </w:t>
            </w:r>
          </w:p>
        </w:tc>
        <w:tc>
          <w:tcPr>
            <w:tcW w:w="994" w:type="dxa"/>
            <w:shd w:val="clear" w:color="auto" w:fill="auto"/>
            <w:vAlign w:val="bottom"/>
          </w:tcPr>
          <w:p w14:paraId="16B9694C" w14:textId="77777777" w:rsidR="00CF4F9D" w:rsidRDefault="003A4173">
            <w:pPr>
              <w:rPr>
                <w:color w:val="000000"/>
                <w:sz w:val="24"/>
                <w:szCs w:val="24"/>
              </w:rPr>
            </w:pPr>
            <w:r>
              <w:rPr>
                <w:color w:val="000000"/>
                <w:sz w:val="24"/>
                <w:szCs w:val="24"/>
              </w:rPr>
              <w:t xml:space="preserve"> </w:t>
            </w:r>
          </w:p>
        </w:tc>
      </w:tr>
      <w:tr w:rsidR="00CF4F9D" w14:paraId="4EEA0F82" w14:textId="77777777">
        <w:trPr>
          <w:trHeight w:val="120"/>
        </w:trPr>
        <w:tc>
          <w:tcPr>
            <w:tcW w:w="1856" w:type="dxa"/>
            <w:shd w:val="clear" w:color="auto" w:fill="E7E6E6"/>
            <w:vAlign w:val="center"/>
          </w:tcPr>
          <w:p w14:paraId="1B9458A7"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2519BCB6"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676954E0" w14:textId="77777777" w:rsidR="00CF4F9D" w:rsidRDefault="003A4173">
            <w:pPr>
              <w:rPr>
                <w:color w:val="000000"/>
                <w:sz w:val="24"/>
                <w:szCs w:val="24"/>
              </w:rPr>
            </w:pPr>
            <w:r>
              <w:rPr>
                <w:color w:val="000000"/>
                <w:sz w:val="24"/>
                <w:szCs w:val="24"/>
              </w:rPr>
              <w:t> </w:t>
            </w:r>
          </w:p>
        </w:tc>
      </w:tr>
      <w:tr w:rsidR="00CF4F9D" w14:paraId="7FBA53A2" w14:textId="77777777">
        <w:trPr>
          <w:trHeight w:val="340"/>
        </w:trPr>
        <w:tc>
          <w:tcPr>
            <w:tcW w:w="1856" w:type="dxa"/>
            <w:vMerge w:val="restart"/>
            <w:shd w:val="clear" w:color="auto" w:fill="auto"/>
            <w:vAlign w:val="center"/>
          </w:tcPr>
          <w:p w14:paraId="0461CAEB" w14:textId="77777777" w:rsidR="00CF4F9D" w:rsidRDefault="003A4173">
            <w:pPr>
              <w:jc w:val="center"/>
              <w:rPr>
                <w:color w:val="000000"/>
                <w:sz w:val="24"/>
                <w:szCs w:val="24"/>
              </w:rPr>
            </w:pPr>
            <w:r>
              <w:rPr>
                <w:color w:val="000000"/>
                <w:sz w:val="24"/>
                <w:szCs w:val="24"/>
              </w:rPr>
              <w:t>Attendance</w:t>
            </w:r>
          </w:p>
        </w:tc>
        <w:tc>
          <w:tcPr>
            <w:tcW w:w="2176" w:type="dxa"/>
            <w:shd w:val="clear" w:color="auto" w:fill="auto"/>
          </w:tcPr>
          <w:p w14:paraId="36B240EF" w14:textId="77777777" w:rsidR="00CF4F9D" w:rsidRDefault="003A4173">
            <w:pPr>
              <w:rPr>
                <w:color w:val="000000"/>
                <w:sz w:val="24"/>
                <w:szCs w:val="24"/>
              </w:rPr>
            </w:pPr>
            <w:r>
              <w:rPr>
                <w:color w:val="000000"/>
                <w:sz w:val="24"/>
                <w:szCs w:val="24"/>
              </w:rPr>
              <w:t>Student school (daily) attendance data</w:t>
            </w:r>
          </w:p>
        </w:tc>
        <w:tc>
          <w:tcPr>
            <w:tcW w:w="994" w:type="dxa"/>
            <w:shd w:val="clear" w:color="auto" w:fill="auto"/>
            <w:vAlign w:val="bottom"/>
          </w:tcPr>
          <w:p w14:paraId="6F71E710" w14:textId="77777777" w:rsidR="00CF4F9D" w:rsidRDefault="003A4173">
            <w:pPr>
              <w:rPr>
                <w:color w:val="000000"/>
                <w:sz w:val="24"/>
                <w:szCs w:val="24"/>
              </w:rPr>
            </w:pPr>
            <w:r>
              <w:rPr>
                <w:color w:val="000000"/>
                <w:sz w:val="24"/>
                <w:szCs w:val="24"/>
              </w:rPr>
              <w:t xml:space="preserve"> </w:t>
            </w:r>
          </w:p>
        </w:tc>
      </w:tr>
      <w:tr w:rsidR="00CF4F9D" w14:paraId="3D658B2D" w14:textId="77777777">
        <w:trPr>
          <w:trHeight w:val="200"/>
        </w:trPr>
        <w:tc>
          <w:tcPr>
            <w:tcW w:w="1856" w:type="dxa"/>
            <w:vMerge/>
            <w:shd w:val="clear" w:color="auto" w:fill="auto"/>
            <w:vAlign w:val="center"/>
          </w:tcPr>
          <w:p w14:paraId="2A2773C0"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46905701" w14:textId="77777777" w:rsidR="00CF4F9D" w:rsidRDefault="003A4173">
            <w:pPr>
              <w:rPr>
                <w:color w:val="000000"/>
                <w:sz w:val="24"/>
                <w:szCs w:val="24"/>
              </w:rPr>
            </w:pPr>
            <w:r>
              <w:rPr>
                <w:color w:val="000000"/>
                <w:sz w:val="24"/>
                <w:szCs w:val="24"/>
              </w:rPr>
              <w:t>Student class attendance data</w:t>
            </w:r>
          </w:p>
        </w:tc>
        <w:tc>
          <w:tcPr>
            <w:tcW w:w="994" w:type="dxa"/>
            <w:shd w:val="clear" w:color="auto" w:fill="auto"/>
            <w:vAlign w:val="bottom"/>
          </w:tcPr>
          <w:p w14:paraId="2A669B6E" w14:textId="77777777" w:rsidR="00CF4F9D" w:rsidRDefault="003A4173">
            <w:pPr>
              <w:rPr>
                <w:color w:val="000000"/>
                <w:sz w:val="24"/>
                <w:szCs w:val="24"/>
              </w:rPr>
            </w:pPr>
            <w:r>
              <w:rPr>
                <w:color w:val="000000"/>
                <w:sz w:val="24"/>
                <w:szCs w:val="24"/>
              </w:rPr>
              <w:t xml:space="preserve"> </w:t>
            </w:r>
          </w:p>
        </w:tc>
      </w:tr>
      <w:tr w:rsidR="00CF4F9D" w14:paraId="02E17CBD" w14:textId="77777777">
        <w:trPr>
          <w:trHeight w:val="120"/>
        </w:trPr>
        <w:tc>
          <w:tcPr>
            <w:tcW w:w="1856" w:type="dxa"/>
            <w:shd w:val="clear" w:color="auto" w:fill="E7E6E6"/>
            <w:vAlign w:val="center"/>
          </w:tcPr>
          <w:p w14:paraId="7B990A5F"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392FD43A"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7AED7654" w14:textId="77777777" w:rsidR="00CF4F9D" w:rsidRDefault="003A4173">
            <w:pPr>
              <w:rPr>
                <w:color w:val="000000"/>
                <w:sz w:val="24"/>
                <w:szCs w:val="24"/>
              </w:rPr>
            </w:pPr>
            <w:r>
              <w:rPr>
                <w:color w:val="000000"/>
                <w:sz w:val="24"/>
                <w:szCs w:val="24"/>
              </w:rPr>
              <w:t> </w:t>
            </w:r>
          </w:p>
        </w:tc>
      </w:tr>
      <w:tr w:rsidR="00CF4F9D" w14:paraId="329FBE1A" w14:textId="77777777">
        <w:trPr>
          <w:trHeight w:val="380"/>
        </w:trPr>
        <w:tc>
          <w:tcPr>
            <w:tcW w:w="1856" w:type="dxa"/>
            <w:shd w:val="clear" w:color="auto" w:fill="auto"/>
            <w:vAlign w:val="center"/>
          </w:tcPr>
          <w:p w14:paraId="1F7B1AD4" w14:textId="77777777" w:rsidR="00CF4F9D" w:rsidRDefault="003A4173">
            <w:pPr>
              <w:jc w:val="center"/>
              <w:rPr>
                <w:color w:val="000000"/>
                <w:sz w:val="24"/>
                <w:szCs w:val="24"/>
              </w:rPr>
            </w:pPr>
            <w:r>
              <w:rPr>
                <w:color w:val="000000"/>
                <w:sz w:val="24"/>
                <w:szCs w:val="24"/>
              </w:rPr>
              <w:t>Communications</w:t>
            </w:r>
          </w:p>
        </w:tc>
        <w:tc>
          <w:tcPr>
            <w:tcW w:w="2176" w:type="dxa"/>
            <w:shd w:val="clear" w:color="auto" w:fill="auto"/>
          </w:tcPr>
          <w:p w14:paraId="50C10B63" w14:textId="77777777" w:rsidR="00CF4F9D" w:rsidRDefault="003A4173">
            <w:pPr>
              <w:rPr>
                <w:color w:val="000000"/>
                <w:sz w:val="24"/>
                <w:szCs w:val="24"/>
              </w:rPr>
            </w:pPr>
            <w:r>
              <w:rPr>
                <w:color w:val="000000"/>
                <w:sz w:val="24"/>
                <w:szCs w:val="24"/>
              </w:rPr>
              <w:t>Online communications that are captured (emails, blog entries)</w:t>
            </w:r>
          </w:p>
        </w:tc>
        <w:tc>
          <w:tcPr>
            <w:tcW w:w="994" w:type="dxa"/>
            <w:shd w:val="clear" w:color="auto" w:fill="auto"/>
            <w:vAlign w:val="bottom"/>
          </w:tcPr>
          <w:p w14:paraId="18DEB3AD" w14:textId="77777777" w:rsidR="00CF4F9D" w:rsidRDefault="003A4173">
            <w:pPr>
              <w:rPr>
                <w:color w:val="000000"/>
                <w:sz w:val="24"/>
                <w:szCs w:val="24"/>
              </w:rPr>
            </w:pPr>
            <w:r>
              <w:rPr>
                <w:color w:val="000000"/>
                <w:sz w:val="24"/>
                <w:szCs w:val="24"/>
              </w:rPr>
              <w:t xml:space="preserve"> </w:t>
            </w:r>
          </w:p>
        </w:tc>
      </w:tr>
      <w:tr w:rsidR="00CF4F9D" w14:paraId="6BDE0EA2" w14:textId="77777777">
        <w:trPr>
          <w:trHeight w:val="120"/>
        </w:trPr>
        <w:tc>
          <w:tcPr>
            <w:tcW w:w="1856" w:type="dxa"/>
            <w:shd w:val="clear" w:color="auto" w:fill="E7E6E6"/>
            <w:vAlign w:val="center"/>
          </w:tcPr>
          <w:p w14:paraId="354CC583"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5D41F2CD"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460C95DD" w14:textId="77777777" w:rsidR="00CF4F9D" w:rsidRDefault="003A4173">
            <w:pPr>
              <w:rPr>
                <w:color w:val="000000"/>
                <w:sz w:val="24"/>
                <w:szCs w:val="24"/>
              </w:rPr>
            </w:pPr>
            <w:r>
              <w:rPr>
                <w:color w:val="000000"/>
                <w:sz w:val="24"/>
                <w:szCs w:val="24"/>
              </w:rPr>
              <w:t> </w:t>
            </w:r>
          </w:p>
        </w:tc>
      </w:tr>
      <w:tr w:rsidR="00CF4F9D" w14:paraId="7D59BDF1" w14:textId="77777777">
        <w:trPr>
          <w:trHeight w:val="220"/>
        </w:trPr>
        <w:tc>
          <w:tcPr>
            <w:tcW w:w="1856" w:type="dxa"/>
            <w:shd w:val="clear" w:color="auto" w:fill="auto"/>
            <w:vAlign w:val="center"/>
          </w:tcPr>
          <w:p w14:paraId="40E44467" w14:textId="77777777" w:rsidR="00CF4F9D" w:rsidRDefault="003A4173">
            <w:pPr>
              <w:jc w:val="center"/>
              <w:rPr>
                <w:color w:val="000000"/>
                <w:sz w:val="24"/>
                <w:szCs w:val="24"/>
              </w:rPr>
            </w:pPr>
            <w:r>
              <w:rPr>
                <w:color w:val="000000"/>
                <w:sz w:val="24"/>
                <w:szCs w:val="24"/>
              </w:rPr>
              <w:t>Conduct</w:t>
            </w:r>
          </w:p>
        </w:tc>
        <w:tc>
          <w:tcPr>
            <w:tcW w:w="2176" w:type="dxa"/>
            <w:shd w:val="clear" w:color="auto" w:fill="auto"/>
          </w:tcPr>
          <w:p w14:paraId="1020FE76" w14:textId="77777777" w:rsidR="00CF4F9D" w:rsidRDefault="003A4173">
            <w:pPr>
              <w:rPr>
                <w:color w:val="000000"/>
                <w:sz w:val="24"/>
                <w:szCs w:val="24"/>
              </w:rPr>
            </w:pPr>
            <w:r>
              <w:rPr>
                <w:color w:val="000000"/>
                <w:sz w:val="24"/>
                <w:szCs w:val="24"/>
              </w:rPr>
              <w:t>Conduct or behavioral data</w:t>
            </w:r>
          </w:p>
        </w:tc>
        <w:tc>
          <w:tcPr>
            <w:tcW w:w="994" w:type="dxa"/>
            <w:shd w:val="clear" w:color="auto" w:fill="auto"/>
            <w:vAlign w:val="bottom"/>
          </w:tcPr>
          <w:p w14:paraId="5CCE9C94" w14:textId="77777777" w:rsidR="00CF4F9D" w:rsidRDefault="003A4173">
            <w:pPr>
              <w:rPr>
                <w:color w:val="000000"/>
                <w:sz w:val="24"/>
                <w:szCs w:val="24"/>
              </w:rPr>
            </w:pPr>
            <w:r>
              <w:rPr>
                <w:color w:val="000000"/>
                <w:sz w:val="24"/>
                <w:szCs w:val="24"/>
              </w:rPr>
              <w:t xml:space="preserve"> </w:t>
            </w:r>
          </w:p>
        </w:tc>
      </w:tr>
      <w:tr w:rsidR="00CF4F9D" w14:paraId="696A461B" w14:textId="77777777">
        <w:trPr>
          <w:trHeight w:val="120"/>
        </w:trPr>
        <w:tc>
          <w:tcPr>
            <w:tcW w:w="1856" w:type="dxa"/>
            <w:shd w:val="clear" w:color="auto" w:fill="E7E6E6"/>
            <w:vAlign w:val="center"/>
          </w:tcPr>
          <w:p w14:paraId="76D8C121"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7476157B"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712311AE" w14:textId="77777777" w:rsidR="00CF4F9D" w:rsidRDefault="003A4173">
            <w:pPr>
              <w:rPr>
                <w:color w:val="000000"/>
                <w:sz w:val="24"/>
                <w:szCs w:val="24"/>
              </w:rPr>
            </w:pPr>
            <w:r>
              <w:rPr>
                <w:color w:val="000000"/>
                <w:sz w:val="24"/>
                <w:szCs w:val="24"/>
              </w:rPr>
              <w:t> </w:t>
            </w:r>
          </w:p>
        </w:tc>
      </w:tr>
      <w:tr w:rsidR="00CF4F9D" w14:paraId="1D49CB7C" w14:textId="77777777">
        <w:trPr>
          <w:trHeight w:val="220"/>
        </w:trPr>
        <w:tc>
          <w:tcPr>
            <w:tcW w:w="1856" w:type="dxa"/>
            <w:vMerge w:val="restart"/>
            <w:shd w:val="clear" w:color="auto" w:fill="auto"/>
            <w:vAlign w:val="center"/>
          </w:tcPr>
          <w:p w14:paraId="2D106A6D" w14:textId="77777777" w:rsidR="00CF4F9D" w:rsidRDefault="003A4173">
            <w:pPr>
              <w:jc w:val="center"/>
              <w:rPr>
                <w:color w:val="000000"/>
                <w:sz w:val="24"/>
                <w:szCs w:val="24"/>
              </w:rPr>
            </w:pPr>
            <w:r>
              <w:rPr>
                <w:color w:val="000000"/>
                <w:sz w:val="24"/>
                <w:szCs w:val="24"/>
              </w:rPr>
              <w:t>Demographics</w:t>
            </w:r>
          </w:p>
        </w:tc>
        <w:tc>
          <w:tcPr>
            <w:tcW w:w="2176" w:type="dxa"/>
            <w:shd w:val="clear" w:color="auto" w:fill="auto"/>
          </w:tcPr>
          <w:p w14:paraId="69CFB1A9" w14:textId="77777777" w:rsidR="00CF4F9D" w:rsidRDefault="003A4173">
            <w:pPr>
              <w:rPr>
                <w:color w:val="000000"/>
                <w:sz w:val="24"/>
                <w:szCs w:val="24"/>
              </w:rPr>
            </w:pPr>
            <w:r>
              <w:rPr>
                <w:color w:val="000000"/>
                <w:sz w:val="24"/>
                <w:szCs w:val="24"/>
              </w:rPr>
              <w:t>Date of Birth</w:t>
            </w:r>
          </w:p>
        </w:tc>
        <w:tc>
          <w:tcPr>
            <w:tcW w:w="994" w:type="dxa"/>
            <w:shd w:val="clear" w:color="auto" w:fill="auto"/>
            <w:vAlign w:val="bottom"/>
          </w:tcPr>
          <w:p w14:paraId="5FDF86F8" w14:textId="77777777" w:rsidR="00CF4F9D" w:rsidRDefault="003A4173">
            <w:pPr>
              <w:rPr>
                <w:color w:val="000000"/>
                <w:sz w:val="24"/>
                <w:szCs w:val="24"/>
              </w:rPr>
            </w:pPr>
            <w:r>
              <w:rPr>
                <w:color w:val="000000"/>
                <w:sz w:val="24"/>
                <w:szCs w:val="24"/>
              </w:rPr>
              <w:t xml:space="preserve"> </w:t>
            </w:r>
          </w:p>
        </w:tc>
      </w:tr>
      <w:tr w:rsidR="00CF4F9D" w14:paraId="21B49CA6" w14:textId="77777777">
        <w:trPr>
          <w:trHeight w:val="160"/>
        </w:trPr>
        <w:tc>
          <w:tcPr>
            <w:tcW w:w="1856" w:type="dxa"/>
            <w:vMerge/>
            <w:shd w:val="clear" w:color="auto" w:fill="auto"/>
            <w:vAlign w:val="center"/>
          </w:tcPr>
          <w:p w14:paraId="33102366"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0D2AC13F" w14:textId="77777777" w:rsidR="00CF4F9D" w:rsidRDefault="003A4173">
            <w:pPr>
              <w:rPr>
                <w:color w:val="000000"/>
                <w:sz w:val="24"/>
                <w:szCs w:val="24"/>
              </w:rPr>
            </w:pPr>
            <w:r>
              <w:rPr>
                <w:color w:val="000000"/>
                <w:sz w:val="24"/>
                <w:szCs w:val="24"/>
              </w:rPr>
              <w:t>Place of Birth</w:t>
            </w:r>
          </w:p>
        </w:tc>
        <w:tc>
          <w:tcPr>
            <w:tcW w:w="994" w:type="dxa"/>
            <w:shd w:val="clear" w:color="auto" w:fill="auto"/>
            <w:vAlign w:val="bottom"/>
          </w:tcPr>
          <w:p w14:paraId="3C444269" w14:textId="77777777" w:rsidR="00CF4F9D" w:rsidRDefault="003A4173">
            <w:pPr>
              <w:rPr>
                <w:color w:val="000000"/>
                <w:sz w:val="24"/>
                <w:szCs w:val="24"/>
              </w:rPr>
            </w:pPr>
            <w:r>
              <w:rPr>
                <w:color w:val="000000"/>
                <w:sz w:val="24"/>
                <w:szCs w:val="24"/>
              </w:rPr>
              <w:t xml:space="preserve"> </w:t>
            </w:r>
          </w:p>
        </w:tc>
      </w:tr>
      <w:tr w:rsidR="00CF4F9D" w14:paraId="485A6CCB" w14:textId="77777777">
        <w:trPr>
          <w:trHeight w:val="140"/>
        </w:trPr>
        <w:tc>
          <w:tcPr>
            <w:tcW w:w="1856" w:type="dxa"/>
            <w:vMerge/>
            <w:shd w:val="clear" w:color="auto" w:fill="auto"/>
            <w:vAlign w:val="center"/>
          </w:tcPr>
          <w:p w14:paraId="28EA525D"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40668D41" w14:textId="77777777" w:rsidR="00CF4F9D" w:rsidRDefault="003A4173">
            <w:pPr>
              <w:rPr>
                <w:color w:val="000000"/>
                <w:sz w:val="24"/>
                <w:szCs w:val="24"/>
              </w:rPr>
            </w:pPr>
            <w:r>
              <w:rPr>
                <w:color w:val="000000"/>
                <w:sz w:val="24"/>
                <w:szCs w:val="24"/>
              </w:rPr>
              <w:t>Gender</w:t>
            </w:r>
          </w:p>
        </w:tc>
        <w:tc>
          <w:tcPr>
            <w:tcW w:w="994" w:type="dxa"/>
            <w:shd w:val="clear" w:color="auto" w:fill="auto"/>
            <w:vAlign w:val="bottom"/>
          </w:tcPr>
          <w:p w14:paraId="3945DDCA" w14:textId="77777777" w:rsidR="00CF4F9D" w:rsidRDefault="003A4173">
            <w:pPr>
              <w:rPr>
                <w:color w:val="000000"/>
                <w:sz w:val="24"/>
                <w:szCs w:val="24"/>
              </w:rPr>
            </w:pPr>
            <w:r>
              <w:rPr>
                <w:color w:val="000000"/>
                <w:sz w:val="24"/>
                <w:szCs w:val="24"/>
              </w:rPr>
              <w:t xml:space="preserve"> </w:t>
            </w:r>
          </w:p>
        </w:tc>
      </w:tr>
      <w:tr w:rsidR="00CF4F9D" w14:paraId="2205A5BE" w14:textId="77777777">
        <w:trPr>
          <w:trHeight w:val="200"/>
        </w:trPr>
        <w:tc>
          <w:tcPr>
            <w:tcW w:w="1856" w:type="dxa"/>
            <w:vMerge/>
            <w:shd w:val="clear" w:color="auto" w:fill="auto"/>
            <w:vAlign w:val="center"/>
          </w:tcPr>
          <w:p w14:paraId="500C7C7D"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0A10B1F6" w14:textId="77777777" w:rsidR="00CF4F9D" w:rsidRDefault="003A4173">
            <w:pPr>
              <w:rPr>
                <w:color w:val="000000"/>
                <w:sz w:val="24"/>
                <w:szCs w:val="24"/>
              </w:rPr>
            </w:pPr>
            <w:r>
              <w:rPr>
                <w:color w:val="000000"/>
                <w:sz w:val="24"/>
                <w:szCs w:val="24"/>
              </w:rPr>
              <w:t>Ethnicity or race</w:t>
            </w:r>
          </w:p>
        </w:tc>
        <w:tc>
          <w:tcPr>
            <w:tcW w:w="994" w:type="dxa"/>
            <w:shd w:val="clear" w:color="auto" w:fill="auto"/>
            <w:vAlign w:val="bottom"/>
          </w:tcPr>
          <w:p w14:paraId="3D87E915" w14:textId="77777777" w:rsidR="00CF4F9D" w:rsidRDefault="003A4173">
            <w:pPr>
              <w:rPr>
                <w:color w:val="000000"/>
                <w:sz w:val="24"/>
                <w:szCs w:val="24"/>
              </w:rPr>
            </w:pPr>
            <w:r>
              <w:rPr>
                <w:color w:val="000000"/>
                <w:sz w:val="24"/>
                <w:szCs w:val="24"/>
              </w:rPr>
              <w:t xml:space="preserve"> </w:t>
            </w:r>
          </w:p>
        </w:tc>
      </w:tr>
      <w:tr w:rsidR="00CF4F9D" w14:paraId="27CA29F1" w14:textId="77777777">
        <w:trPr>
          <w:trHeight w:val="620"/>
        </w:trPr>
        <w:tc>
          <w:tcPr>
            <w:tcW w:w="1856" w:type="dxa"/>
            <w:vMerge/>
            <w:shd w:val="clear" w:color="auto" w:fill="auto"/>
            <w:vAlign w:val="center"/>
          </w:tcPr>
          <w:p w14:paraId="4DB43F11"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16E44F3D" w14:textId="77777777" w:rsidR="00CF4F9D" w:rsidRDefault="003A4173">
            <w:pPr>
              <w:rPr>
                <w:color w:val="000000"/>
                <w:sz w:val="24"/>
                <w:szCs w:val="24"/>
              </w:rPr>
            </w:pPr>
            <w:r>
              <w:rPr>
                <w:color w:val="000000"/>
                <w:sz w:val="24"/>
                <w:szCs w:val="24"/>
              </w:rPr>
              <w:t xml:space="preserve">Language information (native, preferred or primary language spoken by student) </w:t>
            </w:r>
          </w:p>
        </w:tc>
        <w:tc>
          <w:tcPr>
            <w:tcW w:w="994" w:type="dxa"/>
            <w:shd w:val="clear" w:color="auto" w:fill="auto"/>
            <w:vAlign w:val="bottom"/>
          </w:tcPr>
          <w:p w14:paraId="4FC08564" w14:textId="77777777" w:rsidR="00CF4F9D" w:rsidRDefault="003A4173">
            <w:pPr>
              <w:rPr>
                <w:color w:val="000000"/>
                <w:sz w:val="24"/>
                <w:szCs w:val="24"/>
              </w:rPr>
            </w:pPr>
            <w:r>
              <w:rPr>
                <w:color w:val="000000"/>
                <w:sz w:val="24"/>
                <w:szCs w:val="24"/>
              </w:rPr>
              <w:t xml:space="preserve"> </w:t>
            </w:r>
          </w:p>
        </w:tc>
      </w:tr>
      <w:tr w:rsidR="00CF4F9D" w14:paraId="6A3FB674" w14:textId="77777777">
        <w:trPr>
          <w:trHeight w:val="440"/>
        </w:trPr>
        <w:tc>
          <w:tcPr>
            <w:tcW w:w="1856" w:type="dxa"/>
            <w:vMerge/>
            <w:shd w:val="clear" w:color="auto" w:fill="auto"/>
            <w:vAlign w:val="center"/>
          </w:tcPr>
          <w:p w14:paraId="11B7C983"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2BA5A97" w14:textId="77777777" w:rsidR="00CF4F9D" w:rsidRDefault="003A4173">
            <w:pPr>
              <w:rPr>
                <w:color w:val="000000"/>
                <w:sz w:val="24"/>
                <w:szCs w:val="24"/>
              </w:rPr>
            </w:pPr>
            <w:r>
              <w:rPr>
                <w:color w:val="000000"/>
                <w:sz w:val="24"/>
                <w:szCs w:val="24"/>
              </w:rPr>
              <w:t>Other demographic information-Please specify:</w:t>
            </w:r>
          </w:p>
        </w:tc>
        <w:tc>
          <w:tcPr>
            <w:tcW w:w="994" w:type="dxa"/>
            <w:shd w:val="clear" w:color="auto" w:fill="auto"/>
            <w:vAlign w:val="bottom"/>
          </w:tcPr>
          <w:p w14:paraId="52322EF1" w14:textId="77777777" w:rsidR="00CF4F9D" w:rsidRDefault="003A4173">
            <w:pPr>
              <w:rPr>
                <w:color w:val="000000"/>
                <w:sz w:val="24"/>
                <w:szCs w:val="24"/>
              </w:rPr>
            </w:pPr>
            <w:r>
              <w:rPr>
                <w:color w:val="000000"/>
                <w:sz w:val="24"/>
                <w:szCs w:val="24"/>
              </w:rPr>
              <w:t xml:space="preserve"> </w:t>
            </w:r>
          </w:p>
        </w:tc>
      </w:tr>
      <w:tr w:rsidR="00CF4F9D" w14:paraId="5D99E4FC" w14:textId="77777777">
        <w:trPr>
          <w:trHeight w:val="160"/>
        </w:trPr>
        <w:tc>
          <w:tcPr>
            <w:tcW w:w="1856" w:type="dxa"/>
            <w:vMerge w:val="restart"/>
            <w:shd w:val="clear" w:color="auto" w:fill="auto"/>
            <w:vAlign w:val="center"/>
          </w:tcPr>
          <w:p w14:paraId="2947775A" w14:textId="77777777" w:rsidR="00CF4F9D" w:rsidRDefault="003A4173">
            <w:pPr>
              <w:jc w:val="center"/>
              <w:rPr>
                <w:color w:val="000000"/>
                <w:sz w:val="24"/>
                <w:szCs w:val="24"/>
              </w:rPr>
            </w:pPr>
            <w:r>
              <w:rPr>
                <w:color w:val="000000"/>
                <w:sz w:val="24"/>
                <w:szCs w:val="24"/>
              </w:rPr>
              <w:t>Enrollment</w:t>
            </w:r>
          </w:p>
        </w:tc>
        <w:tc>
          <w:tcPr>
            <w:tcW w:w="2176" w:type="dxa"/>
            <w:shd w:val="clear" w:color="auto" w:fill="auto"/>
          </w:tcPr>
          <w:p w14:paraId="35BA9129" w14:textId="77777777" w:rsidR="00CF4F9D" w:rsidRDefault="003A4173">
            <w:pPr>
              <w:rPr>
                <w:color w:val="000000"/>
                <w:sz w:val="24"/>
                <w:szCs w:val="24"/>
              </w:rPr>
            </w:pPr>
            <w:r>
              <w:rPr>
                <w:color w:val="000000"/>
                <w:sz w:val="24"/>
                <w:szCs w:val="24"/>
              </w:rPr>
              <w:t xml:space="preserve">Student school enrollment </w:t>
            </w:r>
          </w:p>
        </w:tc>
        <w:tc>
          <w:tcPr>
            <w:tcW w:w="994" w:type="dxa"/>
            <w:shd w:val="clear" w:color="auto" w:fill="auto"/>
            <w:vAlign w:val="bottom"/>
          </w:tcPr>
          <w:p w14:paraId="515FA716" w14:textId="77777777" w:rsidR="00CF4F9D" w:rsidRDefault="003A4173">
            <w:pPr>
              <w:rPr>
                <w:color w:val="000000"/>
                <w:sz w:val="24"/>
                <w:szCs w:val="24"/>
              </w:rPr>
            </w:pPr>
            <w:r>
              <w:rPr>
                <w:color w:val="000000"/>
                <w:sz w:val="24"/>
                <w:szCs w:val="24"/>
              </w:rPr>
              <w:t xml:space="preserve"> </w:t>
            </w:r>
          </w:p>
        </w:tc>
      </w:tr>
      <w:tr w:rsidR="00CF4F9D" w14:paraId="62158D97" w14:textId="77777777">
        <w:trPr>
          <w:trHeight w:val="220"/>
        </w:trPr>
        <w:tc>
          <w:tcPr>
            <w:tcW w:w="1856" w:type="dxa"/>
            <w:vMerge/>
            <w:shd w:val="clear" w:color="auto" w:fill="auto"/>
            <w:vAlign w:val="center"/>
          </w:tcPr>
          <w:p w14:paraId="73F28A42"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3AAF09B3" w14:textId="77777777" w:rsidR="00CF4F9D" w:rsidRDefault="003A4173">
            <w:pPr>
              <w:rPr>
                <w:color w:val="000000"/>
                <w:sz w:val="24"/>
                <w:szCs w:val="24"/>
              </w:rPr>
            </w:pPr>
            <w:r>
              <w:rPr>
                <w:color w:val="000000"/>
                <w:sz w:val="24"/>
                <w:szCs w:val="24"/>
              </w:rPr>
              <w:t>Student grade level</w:t>
            </w:r>
          </w:p>
        </w:tc>
        <w:tc>
          <w:tcPr>
            <w:tcW w:w="994" w:type="dxa"/>
            <w:shd w:val="clear" w:color="auto" w:fill="auto"/>
            <w:vAlign w:val="bottom"/>
          </w:tcPr>
          <w:p w14:paraId="6813FE74" w14:textId="77777777" w:rsidR="00CF4F9D" w:rsidRDefault="003A4173">
            <w:pPr>
              <w:rPr>
                <w:color w:val="000000"/>
                <w:sz w:val="24"/>
                <w:szCs w:val="24"/>
              </w:rPr>
            </w:pPr>
            <w:r>
              <w:rPr>
                <w:color w:val="000000"/>
                <w:sz w:val="24"/>
                <w:szCs w:val="24"/>
              </w:rPr>
              <w:t xml:space="preserve"> </w:t>
            </w:r>
          </w:p>
        </w:tc>
      </w:tr>
      <w:tr w:rsidR="00CF4F9D" w14:paraId="2371CFD0" w14:textId="77777777">
        <w:trPr>
          <w:trHeight w:val="160"/>
        </w:trPr>
        <w:tc>
          <w:tcPr>
            <w:tcW w:w="1856" w:type="dxa"/>
            <w:vMerge/>
            <w:shd w:val="clear" w:color="auto" w:fill="auto"/>
            <w:vAlign w:val="center"/>
          </w:tcPr>
          <w:p w14:paraId="6FE5D7CF"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F950700" w14:textId="77777777" w:rsidR="00CF4F9D" w:rsidRDefault="003A4173">
            <w:pPr>
              <w:rPr>
                <w:color w:val="000000"/>
                <w:sz w:val="24"/>
                <w:szCs w:val="24"/>
              </w:rPr>
            </w:pPr>
            <w:r>
              <w:rPr>
                <w:color w:val="000000"/>
                <w:sz w:val="24"/>
                <w:szCs w:val="24"/>
              </w:rPr>
              <w:t xml:space="preserve">Homeroom </w:t>
            </w:r>
          </w:p>
        </w:tc>
        <w:tc>
          <w:tcPr>
            <w:tcW w:w="994" w:type="dxa"/>
            <w:shd w:val="clear" w:color="auto" w:fill="auto"/>
            <w:vAlign w:val="bottom"/>
          </w:tcPr>
          <w:p w14:paraId="733A6CEE" w14:textId="77777777" w:rsidR="00CF4F9D" w:rsidRDefault="003A4173">
            <w:pPr>
              <w:rPr>
                <w:color w:val="000000"/>
                <w:sz w:val="24"/>
                <w:szCs w:val="24"/>
              </w:rPr>
            </w:pPr>
            <w:r>
              <w:rPr>
                <w:color w:val="000000"/>
                <w:sz w:val="24"/>
                <w:szCs w:val="24"/>
              </w:rPr>
              <w:t xml:space="preserve"> </w:t>
            </w:r>
          </w:p>
        </w:tc>
      </w:tr>
      <w:tr w:rsidR="00CF4F9D" w14:paraId="1F580E5A" w14:textId="77777777">
        <w:trPr>
          <w:trHeight w:val="220"/>
        </w:trPr>
        <w:tc>
          <w:tcPr>
            <w:tcW w:w="1856" w:type="dxa"/>
            <w:vMerge/>
            <w:shd w:val="clear" w:color="auto" w:fill="auto"/>
            <w:vAlign w:val="center"/>
          </w:tcPr>
          <w:p w14:paraId="603E2106"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4A85C170" w14:textId="77777777" w:rsidR="00CF4F9D" w:rsidRDefault="003A4173">
            <w:pPr>
              <w:rPr>
                <w:color w:val="000000"/>
                <w:sz w:val="24"/>
                <w:szCs w:val="24"/>
              </w:rPr>
            </w:pPr>
            <w:r>
              <w:rPr>
                <w:color w:val="000000"/>
                <w:sz w:val="24"/>
                <w:szCs w:val="24"/>
              </w:rPr>
              <w:t>Guidance counselor</w:t>
            </w:r>
          </w:p>
        </w:tc>
        <w:tc>
          <w:tcPr>
            <w:tcW w:w="994" w:type="dxa"/>
            <w:shd w:val="clear" w:color="auto" w:fill="auto"/>
            <w:vAlign w:val="bottom"/>
          </w:tcPr>
          <w:p w14:paraId="085AD2DD" w14:textId="77777777" w:rsidR="00CF4F9D" w:rsidRDefault="003A4173">
            <w:pPr>
              <w:rPr>
                <w:color w:val="000000"/>
                <w:sz w:val="24"/>
                <w:szCs w:val="24"/>
              </w:rPr>
            </w:pPr>
            <w:r>
              <w:rPr>
                <w:color w:val="000000"/>
                <w:sz w:val="24"/>
                <w:szCs w:val="24"/>
              </w:rPr>
              <w:t xml:space="preserve"> </w:t>
            </w:r>
          </w:p>
        </w:tc>
      </w:tr>
      <w:tr w:rsidR="00CF4F9D" w14:paraId="29D7D6D9" w14:textId="77777777">
        <w:trPr>
          <w:trHeight w:val="160"/>
        </w:trPr>
        <w:tc>
          <w:tcPr>
            <w:tcW w:w="1856" w:type="dxa"/>
            <w:vMerge/>
            <w:shd w:val="clear" w:color="auto" w:fill="auto"/>
            <w:vAlign w:val="center"/>
          </w:tcPr>
          <w:p w14:paraId="102B50AA"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68C2458C" w14:textId="77777777" w:rsidR="00CF4F9D" w:rsidRDefault="003A4173">
            <w:pPr>
              <w:rPr>
                <w:color w:val="000000"/>
                <w:sz w:val="24"/>
                <w:szCs w:val="24"/>
              </w:rPr>
            </w:pPr>
            <w:r>
              <w:rPr>
                <w:color w:val="000000"/>
                <w:sz w:val="24"/>
                <w:szCs w:val="24"/>
              </w:rPr>
              <w:t>Specific curriculum programs</w:t>
            </w:r>
          </w:p>
        </w:tc>
        <w:tc>
          <w:tcPr>
            <w:tcW w:w="994" w:type="dxa"/>
            <w:shd w:val="clear" w:color="auto" w:fill="auto"/>
            <w:vAlign w:val="bottom"/>
          </w:tcPr>
          <w:p w14:paraId="7FF30A1C" w14:textId="77777777" w:rsidR="00CF4F9D" w:rsidRDefault="003A4173">
            <w:pPr>
              <w:rPr>
                <w:color w:val="000000"/>
                <w:sz w:val="24"/>
                <w:szCs w:val="24"/>
              </w:rPr>
            </w:pPr>
            <w:r>
              <w:rPr>
                <w:color w:val="000000"/>
                <w:sz w:val="24"/>
                <w:szCs w:val="24"/>
              </w:rPr>
              <w:t xml:space="preserve"> </w:t>
            </w:r>
          </w:p>
        </w:tc>
      </w:tr>
      <w:tr w:rsidR="00CF4F9D" w14:paraId="36B71440" w14:textId="77777777">
        <w:trPr>
          <w:trHeight w:val="220"/>
        </w:trPr>
        <w:tc>
          <w:tcPr>
            <w:tcW w:w="1856" w:type="dxa"/>
            <w:vMerge/>
            <w:shd w:val="clear" w:color="auto" w:fill="auto"/>
            <w:vAlign w:val="center"/>
          </w:tcPr>
          <w:p w14:paraId="585A1447"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12C8D2A5" w14:textId="77777777" w:rsidR="00CF4F9D" w:rsidRDefault="003A4173">
            <w:pPr>
              <w:rPr>
                <w:color w:val="000000"/>
                <w:sz w:val="24"/>
                <w:szCs w:val="24"/>
              </w:rPr>
            </w:pPr>
            <w:r>
              <w:rPr>
                <w:color w:val="000000"/>
                <w:sz w:val="24"/>
                <w:szCs w:val="24"/>
              </w:rPr>
              <w:t>Year of graduation</w:t>
            </w:r>
          </w:p>
        </w:tc>
        <w:tc>
          <w:tcPr>
            <w:tcW w:w="994" w:type="dxa"/>
            <w:shd w:val="clear" w:color="auto" w:fill="auto"/>
            <w:vAlign w:val="bottom"/>
          </w:tcPr>
          <w:p w14:paraId="3D45B82B" w14:textId="77777777" w:rsidR="00CF4F9D" w:rsidRDefault="003A4173">
            <w:pPr>
              <w:rPr>
                <w:color w:val="000000"/>
                <w:sz w:val="24"/>
                <w:szCs w:val="24"/>
              </w:rPr>
            </w:pPr>
            <w:r>
              <w:rPr>
                <w:color w:val="000000"/>
                <w:sz w:val="24"/>
                <w:szCs w:val="24"/>
              </w:rPr>
              <w:t xml:space="preserve"> </w:t>
            </w:r>
          </w:p>
        </w:tc>
      </w:tr>
      <w:tr w:rsidR="00CF4F9D" w14:paraId="7351F420" w14:textId="77777777">
        <w:trPr>
          <w:trHeight w:val="440"/>
        </w:trPr>
        <w:tc>
          <w:tcPr>
            <w:tcW w:w="1856" w:type="dxa"/>
            <w:vMerge/>
            <w:shd w:val="clear" w:color="auto" w:fill="auto"/>
            <w:vAlign w:val="center"/>
          </w:tcPr>
          <w:p w14:paraId="2890B1CB"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2018AB8" w14:textId="77777777" w:rsidR="00CF4F9D" w:rsidRDefault="003A4173">
            <w:pPr>
              <w:rPr>
                <w:color w:val="000000"/>
                <w:sz w:val="24"/>
                <w:szCs w:val="24"/>
              </w:rPr>
            </w:pPr>
            <w:r>
              <w:rPr>
                <w:color w:val="000000"/>
                <w:sz w:val="24"/>
                <w:szCs w:val="24"/>
              </w:rPr>
              <w:t xml:space="preserve">Other enrollment information-Please specify: </w:t>
            </w:r>
          </w:p>
        </w:tc>
        <w:tc>
          <w:tcPr>
            <w:tcW w:w="994" w:type="dxa"/>
            <w:shd w:val="clear" w:color="auto" w:fill="auto"/>
            <w:vAlign w:val="bottom"/>
          </w:tcPr>
          <w:p w14:paraId="203383BF" w14:textId="77777777" w:rsidR="00CF4F9D" w:rsidRDefault="003A4173">
            <w:pPr>
              <w:rPr>
                <w:color w:val="000000"/>
                <w:sz w:val="24"/>
                <w:szCs w:val="24"/>
              </w:rPr>
            </w:pPr>
            <w:r>
              <w:rPr>
                <w:color w:val="000000"/>
                <w:sz w:val="24"/>
                <w:szCs w:val="24"/>
              </w:rPr>
              <w:t xml:space="preserve"> </w:t>
            </w:r>
          </w:p>
        </w:tc>
      </w:tr>
      <w:tr w:rsidR="00CF4F9D" w14:paraId="17C5D292" w14:textId="77777777">
        <w:trPr>
          <w:trHeight w:val="120"/>
        </w:trPr>
        <w:tc>
          <w:tcPr>
            <w:tcW w:w="1856" w:type="dxa"/>
            <w:shd w:val="clear" w:color="auto" w:fill="E7E6E6"/>
            <w:vAlign w:val="center"/>
          </w:tcPr>
          <w:p w14:paraId="2A0F633E"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2B5EFF7E"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767C4090" w14:textId="77777777" w:rsidR="00CF4F9D" w:rsidRDefault="003A4173">
            <w:pPr>
              <w:rPr>
                <w:color w:val="000000"/>
                <w:sz w:val="24"/>
                <w:szCs w:val="24"/>
              </w:rPr>
            </w:pPr>
            <w:r>
              <w:rPr>
                <w:color w:val="000000"/>
                <w:sz w:val="24"/>
                <w:szCs w:val="24"/>
              </w:rPr>
              <w:t> </w:t>
            </w:r>
          </w:p>
        </w:tc>
      </w:tr>
      <w:tr w:rsidR="00CF4F9D" w14:paraId="2ACE5B26" w14:textId="77777777">
        <w:trPr>
          <w:trHeight w:val="220"/>
        </w:trPr>
        <w:tc>
          <w:tcPr>
            <w:tcW w:w="1856" w:type="dxa"/>
            <w:vMerge w:val="restart"/>
            <w:shd w:val="clear" w:color="auto" w:fill="auto"/>
            <w:vAlign w:val="center"/>
          </w:tcPr>
          <w:p w14:paraId="1B2BE111" w14:textId="77777777" w:rsidR="00CF4F9D" w:rsidRDefault="003A4173">
            <w:pPr>
              <w:jc w:val="center"/>
              <w:rPr>
                <w:color w:val="000000"/>
                <w:sz w:val="24"/>
                <w:szCs w:val="24"/>
              </w:rPr>
            </w:pPr>
            <w:r>
              <w:rPr>
                <w:color w:val="000000"/>
                <w:sz w:val="24"/>
                <w:szCs w:val="24"/>
              </w:rPr>
              <w:t>Parent/Guardian Contact Information</w:t>
            </w:r>
          </w:p>
        </w:tc>
        <w:tc>
          <w:tcPr>
            <w:tcW w:w="2176" w:type="dxa"/>
            <w:shd w:val="clear" w:color="auto" w:fill="auto"/>
          </w:tcPr>
          <w:p w14:paraId="7D65FB39" w14:textId="77777777" w:rsidR="00CF4F9D" w:rsidRDefault="003A4173">
            <w:pPr>
              <w:rPr>
                <w:color w:val="000000"/>
                <w:sz w:val="24"/>
                <w:szCs w:val="24"/>
              </w:rPr>
            </w:pPr>
            <w:r>
              <w:rPr>
                <w:color w:val="000000"/>
                <w:sz w:val="24"/>
                <w:szCs w:val="24"/>
              </w:rPr>
              <w:t>Address</w:t>
            </w:r>
          </w:p>
        </w:tc>
        <w:tc>
          <w:tcPr>
            <w:tcW w:w="994" w:type="dxa"/>
            <w:shd w:val="clear" w:color="auto" w:fill="auto"/>
            <w:vAlign w:val="bottom"/>
          </w:tcPr>
          <w:p w14:paraId="4C63C6CC" w14:textId="77777777" w:rsidR="00CF4F9D" w:rsidRDefault="003A4173">
            <w:pPr>
              <w:rPr>
                <w:color w:val="000000"/>
                <w:sz w:val="24"/>
                <w:szCs w:val="24"/>
              </w:rPr>
            </w:pPr>
            <w:r>
              <w:rPr>
                <w:color w:val="000000"/>
                <w:sz w:val="24"/>
                <w:szCs w:val="24"/>
              </w:rPr>
              <w:t xml:space="preserve"> </w:t>
            </w:r>
          </w:p>
        </w:tc>
      </w:tr>
      <w:tr w:rsidR="00CF4F9D" w14:paraId="02E9F8FE" w14:textId="77777777">
        <w:trPr>
          <w:trHeight w:val="160"/>
        </w:trPr>
        <w:tc>
          <w:tcPr>
            <w:tcW w:w="1856" w:type="dxa"/>
            <w:vMerge/>
            <w:shd w:val="clear" w:color="auto" w:fill="auto"/>
            <w:vAlign w:val="center"/>
          </w:tcPr>
          <w:p w14:paraId="498B8EE1"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09F531EC" w14:textId="77777777" w:rsidR="00CF4F9D" w:rsidRDefault="003A4173">
            <w:pPr>
              <w:rPr>
                <w:color w:val="000000"/>
                <w:sz w:val="24"/>
                <w:szCs w:val="24"/>
              </w:rPr>
            </w:pPr>
            <w:r>
              <w:rPr>
                <w:color w:val="000000"/>
                <w:sz w:val="24"/>
                <w:szCs w:val="24"/>
              </w:rPr>
              <w:t>Email</w:t>
            </w:r>
          </w:p>
        </w:tc>
        <w:tc>
          <w:tcPr>
            <w:tcW w:w="994" w:type="dxa"/>
            <w:shd w:val="clear" w:color="auto" w:fill="auto"/>
            <w:vAlign w:val="bottom"/>
          </w:tcPr>
          <w:p w14:paraId="1E88D898" w14:textId="77777777" w:rsidR="00CF4F9D" w:rsidRDefault="003A4173">
            <w:pPr>
              <w:rPr>
                <w:color w:val="000000"/>
                <w:sz w:val="24"/>
                <w:szCs w:val="24"/>
              </w:rPr>
            </w:pPr>
            <w:r>
              <w:rPr>
                <w:color w:val="000000"/>
                <w:sz w:val="24"/>
                <w:szCs w:val="24"/>
              </w:rPr>
              <w:t xml:space="preserve"> </w:t>
            </w:r>
          </w:p>
        </w:tc>
      </w:tr>
      <w:tr w:rsidR="00CF4F9D" w14:paraId="31723350" w14:textId="77777777">
        <w:trPr>
          <w:trHeight w:val="220"/>
        </w:trPr>
        <w:tc>
          <w:tcPr>
            <w:tcW w:w="1856" w:type="dxa"/>
            <w:vMerge/>
            <w:shd w:val="clear" w:color="auto" w:fill="auto"/>
            <w:vAlign w:val="center"/>
          </w:tcPr>
          <w:p w14:paraId="6501DD78"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139A4374" w14:textId="77777777" w:rsidR="00CF4F9D" w:rsidRDefault="003A4173">
            <w:pPr>
              <w:rPr>
                <w:color w:val="000000"/>
                <w:sz w:val="24"/>
                <w:szCs w:val="24"/>
              </w:rPr>
            </w:pPr>
            <w:r>
              <w:rPr>
                <w:color w:val="000000"/>
                <w:sz w:val="24"/>
                <w:szCs w:val="24"/>
              </w:rPr>
              <w:t xml:space="preserve">Phone </w:t>
            </w:r>
          </w:p>
        </w:tc>
        <w:tc>
          <w:tcPr>
            <w:tcW w:w="994" w:type="dxa"/>
            <w:shd w:val="clear" w:color="auto" w:fill="auto"/>
            <w:vAlign w:val="bottom"/>
          </w:tcPr>
          <w:p w14:paraId="201A711D" w14:textId="77777777" w:rsidR="00CF4F9D" w:rsidRDefault="003A4173">
            <w:pPr>
              <w:rPr>
                <w:color w:val="000000"/>
                <w:sz w:val="24"/>
                <w:szCs w:val="24"/>
              </w:rPr>
            </w:pPr>
            <w:r>
              <w:rPr>
                <w:color w:val="000000"/>
                <w:sz w:val="24"/>
                <w:szCs w:val="24"/>
              </w:rPr>
              <w:t xml:space="preserve"> </w:t>
            </w:r>
          </w:p>
        </w:tc>
      </w:tr>
      <w:tr w:rsidR="00CF4F9D" w14:paraId="66F239AA" w14:textId="77777777">
        <w:trPr>
          <w:trHeight w:val="120"/>
        </w:trPr>
        <w:tc>
          <w:tcPr>
            <w:tcW w:w="1856" w:type="dxa"/>
            <w:shd w:val="clear" w:color="auto" w:fill="E7E6E6"/>
            <w:vAlign w:val="center"/>
          </w:tcPr>
          <w:p w14:paraId="05274C5F"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4FA996DA"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380D07D5" w14:textId="77777777" w:rsidR="00CF4F9D" w:rsidRDefault="003A4173">
            <w:pPr>
              <w:rPr>
                <w:color w:val="000000"/>
                <w:sz w:val="24"/>
                <w:szCs w:val="24"/>
              </w:rPr>
            </w:pPr>
            <w:r>
              <w:rPr>
                <w:color w:val="000000"/>
                <w:sz w:val="24"/>
                <w:szCs w:val="24"/>
              </w:rPr>
              <w:t> </w:t>
            </w:r>
          </w:p>
        </w:tc>
      </w:tr>
      <w:tr w:rsidR="00CF4F9D" w14:paraId="42511A59" w14:textId="77777777">
        <w:trPr>
          <w:trHeight w:val="400"/>
        </w:trPr>
        <w:tc>
          <w:tcPr>
            <w:tcW w:w="1856" w:type="dxa"/>
            <w:shd w:val="clear" w:color="auto" w:fill="auto"/>
            <w:vAlign w:val="center"/>
          </w:tcPr>
          <w:p w14:paraId="759B0CF1" w14:textId="77777777" w:rsidR="00CF4F9D" w:rsidRDefault="003A4173">
            <w:pPr>
              <w:jc w:val="center"/>
              <w:rPr>
                <w:color w:val="000000"/>
                <w:sz w:val="24"/>
                <w:szCs w:val="24"/>
              </w:rPr>
            </w:pPr>
            <w:r>
              <w:rPr>
                <w:color w:val="000000"/>
                <w:sz w:val="24"/>
                <w:szCs w:val="24"/>
              </w:rPr>
              <w:t>Parent/Guardian ID</w:t>
            </w:r>
          </w:p>
        </w:tc>
        <w:tc>
          <w:tcPr>
            <w:tcW w:w="2176" w:type="dxa"/>
            <w:shd w:val="clear" w:color="auto" w:fill="auto"/>
          </w:tcPr>
          <w:p w14:paraId="584C5FC0" w14:textId="77777777" w:rsidR="00CF4F9D" w:rsidRDefault="003A4173">
            <w:pPr>
              <w:rPr>
                <w:color w:val="000000"/>
                <w:sz w:val="24"/>
                <w:szCs w:val="24"/>
              </w:rPr>
            </w:pPr>
            <w:r>
              <w:rPr>
                <w:color w:val="000000"/>
                <w:sz w:val="24"/>
                <w:szCs w:val="24"/>
              </w:rPr>
              <w:t>Parent ID number (created to link parents to students)</w:t>
            </w:r>
          </w:p>
        </w:tc>
        <w:tc>
          <w:tcPr>
            <w:tcW w:w="994" w:type="dxa"/>
            <w:shd w:val="clear" w:color="auto" w:fill="auto"/>
            <w:vAlign w:val="bottom"/>
          </w:tcPr>
          <w:p w14:paraId="05023FAA" w14:textId="77777777" w:rsidR="00CF4F9D" w:rsidRDefault="003A4173">
            <w:pPr>
              <w:rPr>
                <w:color w:val="000000"/>
                <w:sz w:val="24"/>
                <w:szCs w:val="24"/>
              </w:rPr>
            </w:pPr>
            <w:r>
              <w:rPr>
                <w:color w:val="000000"/>
                <w:sz w:val="24"/>
                <w:szCs w:val="24"/>
              </w:rPr>
              <w:t xml:space="preserve"> </w:t>
            </w:r>
          </w:p>
        </w:tc>
      </w:tr>
      <w:tr w:rsidR="00CF4F9D" w14:paraId="265C4680" w14:textId="77777777">
        <w:trPr>
          <w:trHeight w:val="120"/>
        </w:trPr>
        <w:tc>
          <w:tcPr>
            <w:tcW w:w="1856" w:type="dxa"/>
            <w:shd w:val="clear" w:color="auto" w:fill="E7E6E6"/>
            <w:vAlign w:val="center"/>
          </w:tcPr>
          <w:p w14:paraId="3C6CAE03" w14:textId="77777777" w:rsidR="00CF4F9D" w:rsidRDefault="003A4173">
            <w:pPr>
              <w:jc w:val="center"/>
              <w:rPr>
                <w:color w:val="000000"/>
                <w:sz w:val="24"/>
                <w:szCs w:val="24"/>
              </w:rPr>
            </w:pPr>
            <w:r>
              <w:rPr>
                <w:color w:val="000000"/>
                <w:sz w:val="24"/>
                <w:szCs w:val="24"/>
              </w:rPr>
              <w:t> </w:t>
            </w:r>
          </w:p>
        </w:tc>
        <w:tc>
          <w:tcPr>
            <w:tcW w:w="2176" w:type="dxa"/>
            <w:shd w:val="clear" w:color="auto" w:fill="E7E6E6"/>
          </w:tcPr>
          <w:p w14:paraId="305C6F39"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6523B825" w14:textId="77777777" w:rsidR="00CF4F9D" w:rsidRDefault="003A4173">
            <w:pPr>
              <w:rPr>
                <w:color w:val="000000"/>
                <w:sz w:val="24"/>
                <w:szCs w:val="24"/>
              </w:rPr>
            </w:pPr>
            <w:r>
              <w:rPr>
                <w:color w:val="000000"/>
                <w:sz w:val="24"/>
                <w:szCs w:val="24"/>
              </w:rPr>
              <w:t> </w:t>
            </w:r>
          </w:p>
        </w:tc>
      </w:tr>
      <w:tr w:rsidR="00CF4F9D" w14:paraId="4A91C8DD" w14:textId="77777777">
        <w:trPr>
          <w:trHeight w:val="140"/>
        </w:trPr>
        <w:tc>
          <w:tcPr>
            <w:tcW w:w="1856" w:type="dxa"/>
            <w:shd w:val="clear" w:color="auto" w:fill="auto"/>
            <w:vAlign w:val="center"/>
          </w:tcPr>
          <w:p w14:paraId="3D0954EC" w14:textId="77777777" w:rsidR="00CF4F9D" w:rsidRDefault="003A4173">
            <w:pPr>
              <w:jc w:val="center"/>
              <w:rPr>
                <w:color w:val="000000"/>
                <w:sz w:val="24"/>
                <w:szCs w:val="24"/>
              </w:rPr>
            </w:pPr>
            <w:r>
              <w:rPr>
                <w:color w:val="000000"/>
                <w:sz w:val="24"/>
                <w:szCs w:val="24"/>
              </w:rPr>
              <w:t>Parent/Guardian Name</w:t>
            </w:r>
          </w:p>
        </w:tc>
        <w:tc>
          <w:tcPr>
            <w:tcW w:w="2176" w:type="dxa"/>
            <w:shd w:val="clear" w:color="auto" w:fill="auto"/>
          </w:tcPr>
          <w:p w14:paraId="2A0BB2F5" w14:textId="77777777" w:rsidR="00CF4F9D" w:rsidRDefault="003A4173">
            <w:pPr>
              <w:rPr>
                <w:color w:val="000000"/>
                <w:sz w:val="24"/>
                <w:szCs w:val="24"/>
              </w:rPr>
            </w:pPr>
            <w:r>
              <w:rPr>
                <w:color w:val="000000"/>
                <w:sz w:val="24"/>
                <w:szCs w:val="24"/>
              </w:rPr>
              <w:t xml:space="preserve"> First and/or Last</w:t>
            </w:r>
          </w:p>
        </w:tc>
        <w:tc>
          <w:tcPr>
            <w:tcW w:w="994" w:type="dxa"/>
            <w:shd w:val="clear" w:color="auto" w:fill="auto"/>
            <w:vAlign w:val="bottom"/>
          </w:tcPr>
          <w:p w14:paraId="1DDD36F3" w14:textId="77777777" w:rsidR="00CF4F9D" w:rsidRDefault="003A4173">
            <w:pPr>
              <w:rPr>
                <w:color w:val="000000"/>
                <w:sz w:val="24"/>
                <w:szCs w:val="24"/>
              </w:rPr>
            </w:pPr>
            <w:r>
              <w:rPr>
                <w:color w:val="000000"/>
                <w:sz w:val="24"/>
                <w:szCs w:val="24"/>
              </w:rPr>
              <w:t xml:space="preserve"> </w:t>
            </w:r>
          </w:p>
        </w:tc>
      </w:tr>
      <w:tr w:rsidR="00CF4F9D" w14:paraId="1C6C77D7" w14:textId="77777777">
        <w:trPr>
          <w:trHeight w:val="120"/>
        </w:trPr>
        <w:tc>
          <w:tcPr>
            <w:tcW w:w="1856" w:type="dxa"/>
            <w:shd w:val="clear" w:color="auto" w:fill="E7E6E6"/>
            <w:vAlign w:val="center"/>
          </w:tcPr>
          <w:p w14:paraId="55D3B627"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35FFD747"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32F281DB" w14:textId="77777777" w:rsidR="00CF4F9D" w:rsidRDefault="003A4173">
            <w:pPr>
              <w:rPr>
                <w:color w:val="000000"/>
                <w:sz w:val="24"/>
                <w:szCs w:val="24"/>
              </w:rPr>
            </w:pPr>
            <w:r>
              <w:rPr>
                <w:color w:val="000000"/>
                <w:sz w:val="24"/>
                <w:szCs w:val="24"/>
              </w:rPr>
              <w:t> </w:t>
            </w:r>
          </w:p>
        </w:tc>
      </w:tr>
      <w:tr w:rsidR="00CF4F9D" w14:paraId="16B6C76D" w14:textId="77777777">
        <w:trPr>
          <w:trHeight w:val="180"/>
        </w:trPr>
        <w:tc>
          <w:tcPr>
            <w:tcW w:w="1856" w:type="dxa"/>
            <w:vMerge w:val="restart"/>
            <w:shd w:val="clear" w:color="auto" w:fill="auto"/>
            <w:vAlign w:val="center"/>
          </w:tcPr>
          <w:p w14:paraId="083E3F50" w14:textId="77777777" w:rsidR="00CF4F9D" w:rsidRDefault="003A4173">
            <w:pPr>
              <w:jc w:val="center"/>
              <w:rPr>
                <w:color w:val="000000"/>
                <w:sz w:val="24"/>
                <w:szCs w:val="24"/>
              </w:rPr>
            </w:pPr>
            <w:r>
              <w:rPr>
                <w:color w:val="000000"/>
                <w:sz w:val="24"/>
                <w:szCs w:val="24"/>
              </w:rPr>
              <w:t>Schedule</w:t>
            </w:r>
          </w:p>
        </w:tc>
        <w:tc>
          <w:tcPr>
            <w:tcW w:w="2176" w:type="dxa"/>
            <w:shd w:val="clear" w:color="auto" w:fill="auto"/>
          </w:tcPr>
          <w:p w14:paraId="570F891F" w14:textId="77777777" w:rsidR="00CF4F9D" w:rsidRDefault="003A4173">
            <w:pPr>
              <w:rPr>
                <w:color w:val="000000"/>
                <w:sz w:val="24"/>
                <w:szCs w:val="24"/>
              </w:rPr>
            </w:pPr>
            <w:r>
              <w:rPr>
                <w:color w:val="000000"/>
                <w:sz w:val="24"/>
                <w:szCs w:val="24"/>
              </w:rPr>
              <w:t>Student scheduled courses</w:t>
            </w:r>
          </w:p>
        </w:tc>
        <w:tc>
          <w:tcPr>
            <w:tcW w:w="994" w:type="dxa"/>
            <w:shd w:val="clear" w:color="auto" w:fill="auto"/>
            <w:vAlign w:val="bottom"/>
          </w:tcPr>
          <w:p w14:paraId="0A0C58C9" w14:textId="77777777" w:rsidR="00CF4F9D" w:rsidRDefault="003A4173">
            <w:pPr>
              <w:rPr>
                <w:color w:val="000000"/>
                <w:sz w:val="24"/>
                <w:szCs w:val="24"/>
              </w:rPr>
            </w:pPr>
            <w:r>
              <w:rPr>
                <w:color w:val="000000"/>
                <w:sz w:val="24"/>
                <w:szCs w:val="24"/>
              </w:rPr>
              <w:t xml:space="preserve"> </w:t>
            </w:r>
          </w:p>
        </w:tc>
      </w:tr>
      <w:tr w:rsidR="00CF4F9D" w14:paraId="1EA63B41" w14:textId="77777777">
        <w:trPr>
          <w:trHeight w:val="160"/>
        </w:trPr>
        <w:tc>
          <w:tcPr>
            <w:tcW w:w="1856" w:type="dxa"/>
            <w:vMerge/>
            <w:shd w:val="clear" w:color="auto" w:fill="auto"/>
            <w:vAlign w:val="center"/>
          </w:tcPr>
          <w:p w14:paraId="7D0D611C"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05535813" w14:textId="77777777" w:rsidR="00CF4F9D" w:rsidRDefault="003A4173">
            <w:pPr>
              <w:rPr>
                <w:color w:val="000000"/>
                <w:sz w:val="24"/>
                <w:szCs w:val="24"/>
              </w:rPr>
            </w:pPr>
            <w:r>
              <w:rPr>
                <w:color w:val="000000"/>
                <w:sz w:val="24"/>
                <w:szCs w:val="24"/>
              </w:rPr>
              <w:t>Teacher names</w:t>
            </w:r>
          </w:p>
        </w:tc>
        <w:tc>
          <w:tcPr>
            <w:tcW w:w="994" w:type="dxa"/>
            <w:shd w:val="clear" w:color="auto" w:fill="auto"/>
            <w:vAlign w:val="bottom"/>
          </w:tcPr>
          <w:p w14:paraId="69668FC4" w14:textId="77777777" w:rsidR="00CF4F9D" w:rsidRDefault="003A4173">
            <w:pPr>
              <w:rPr>
                <w:color w:val="000000"/>
                <w:sz w:val="24"/>
                <w:szCs w:val="24"/>
              </w:rPr>
            </w:pPr>
            <w:r>
              <w:rPr>
                <w:color w:val="000000"/>
                <w:sz w:val="24"/>
                <w:szCs w:val="24"/>
              </w:rPr>
              <w:t xml:space="preserve"> </w:t>
            </w:r>
          </w:p>
        </w:tc>
      </w:tr>
      <w:tr w:rsidR="00CF4F9D" w14:paraId="52217895" w14:textId="77777777">
        <w:trPr>
          <w:trHeight w:val="120"/>
        </w:trPr>
        <w:tc>
          <w:tcPr>
            <w:tcW w:w="1856" w:type="dxa"/>
            <w:shd w:val="clear" w:color="auto" w:fill="E7E6E6"/>
            <w:vAlign w:val="center"/>
          </w:tcPr>
          <w:p w14:paraId="6A3BF96A" w14:textId="77777777" w:rsidR="00CF4F9D" w:rsidRDefault="003A4173">
            <w:pPr>
              <w:jc w:val="center"/>
              <w:rPr>
                <w:color w:val="000000"/>
                <w:sz w:val="24"/>
                <w:szCs w:val="24"/>
              </w:rPr>
            </w:pPr>
            <w:r>
              <w:rPr>
                <w:color w:val="000000"/>
                <w:sz w:val="24"/>
                <w:szCs w:val="24"/>
              </w:rPr>
              <w:t> </w:t>
            </w:r>
          </w:p>
        </w:tc>
        <w:tc>
          <w:tcPr>
            <w:tcW w:w="2176" w:type="dxa"/>
            <w:shd w:val="clear" w:color="auto" w:fill="E7E6E6"/>
            <w:vAlign w:val="bottom"/>
          </w:tcPr>
          <w:p w14:paraId="19DC3851"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306948FA" w14:textId="77777777" w:rsidR="00CF4F9D" w:rsidRDefault="003A4173">
            <w:pPr>
              <w:rPr>
                <w:color w:val="000000"/>
                <w:sz w:val="24"/>
                <w:szCs w:val="24"/>
              </w:rPr>
            </w:pPr>
            <w:r>
              <w:rPr>
                <w:color w:val="000000"/>
                <w:sz w:val="24"/>
                <w:szCs w:val="24"/>
              </w:rPr>
              <w:t> </w:t>
            </w:r>
          </w:p>
        </w:tc>
      </w:tr>
      <w:tr w:rsidR="00CF4F9D" w14:paraId="6032F860" w14:textId="77777777">
        <w:trPr>
          <w:trHeight w:val="360"/>
        </w:trPr>
        <w:tc>
          <w:tcPr>
            <w:tcW w:w="1856" w:type="dxa"/>
            <w:vMerge w:val="restart"/>
            <w:shd w:val="clear" w:color="auto" w:fill="auto"/>
            <w:vAlign w:val="center"/>
          </w:tcPr>
          <w:p w14:paraId="691BDD32" w14:textId="77777777" w:rsidR="00CF4F9D" w:rsidRDefault="003A4173">
            <w:pPr>
              <w:jc w:val="center"/>
              <w:rPr>
                <w:color w:val="000000"/>
                <w:sz w:val="24"/>
                <w:szCs w:val="24"/>
              </w:rPr>
            </w:pPr>
            <w:r>
              <w:rPr>
                <w:color w:val="000000"/>
                <w:sz w:val="24"/>
                <w:szCs w:val="24"/>
              </w:rPr>
              <w:t>Special Indicator</w:t>
            </w:r>
          </w:p>
        </w:tc>
        <w:tc>
          <w:tcPr>
            <w:tcW w:w="2176" w:type="dxa"/>
            <w:shd w:val="clear" w:color="auto" w:fill="auto"/>
          </w:tcPr>
          <w:p w14:paraId="6D01A4AC" w14:textId="77777777" w:rsidR="00CF4F9D" w:rsidRDefault="003A4173">
            <w:pPr>
              <w:rPr>
                <w:color w:val="000000"/>
                <w:sz w:val="24"/>
                <w:szCs w:val="24"/>
              </w:rPr>
            </w:pPr>
            <w:r>
              <w:rPr>
                <w:color w:val="000000"/>
                <w:sz w:val="24"/>
                <w:szCs w:val="24"/>
              </w:rPr>
              <w:t>English language learner information</w:t>
            </w:r>
          </w:p>
        </w:tc>
        <w:tc>
          <w:tcPr>
            <w:tcW w:w="994" w:type="dxa"/>
            <w:shd w:val="clear" w:color="auto" w:fill="auto"/>
            <w:vAlign w:val="bottom"/>
          </w:tcPr>
          <w:p w14:paraId="73174EB2" w14:textId="77777777" w:rsidR="00CF4F9D" w:rsidRDefault="003A4173">
            <w:pPr>
              <w:rPr>
                <w:color w:val="000000"/>
                <w:sz w:val="24"/>
                <w:szCs w:val="24"/>
              </w:rPr>
            </w:pPr>
            <w:r>
              <w:rPr>
                <w:color w:val="000000"/>
                <w:sz w:val="24"/>
                <w:szCs w:val="24"/>
              </w:rPr>
              <w:t xml:space="preserve"> </w:t>
            </w:r>
          </w:p>
        </w:tc>
      </w:tr>
      <w:tr w:rsidR="00CF4F9D" w14:paraId="2E37807C" w14:textId="77777777">
        <w:trPr>
          <w:trHeight w:val="240"/>
        </w:trPr>
        <w:tc>
          <w:tcPr>
            <w:tcW w:w="1856" w:type="dxa"/>
            <w:vMerge/>
            <w:shd w:val="clear" w:color="auto" w:fill="auto"/>
            <w:vAlign w:val="center"/>
          </w:tcPr>
          <w:p w14:paraId="1E6F6281"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3222AA5C" w14:textId="77777777" w:rsidR="00CF4F9D" w:rsidRDefault="003A4173">
            <w:pPr>
              <w:rPr>
                <w:color w:val="000000"/>
                <w:sz w:val="24"/>
                <w:szCs w:val="24"/>
              </w:rPr>
            </w:pPr>
            <w:r>
              <w:rPr>
                <w:color w:val="000000"/>
                <w:sz w:val="24"/>
                <w:szCs w:val="24"/>
              </w:rPr>
              <w:t>Low income status</w:t>
            </w:r>
          </w:p>
        </w:tc>
        <w:tc>
          <w:tcPr>
            <w:tcW w:w="994" w:type="dxa"/>
            <w:shd w:val="clear" w:color="auto" w:fill="auto"/>
            <w:vAlign w:val="bottom"/>
          </w:tcPr>
          <w:p w14:paraId="76EE4770" w14:textId="77777777" w:rsidR="00CF4F9D" w:rsidRDefault="003A4173">
            <w:pPr>
              <w:rPr>
                <w:color w:val="000000"/>
                <w:sz w:val="24"/>
                <w:szCs w:val="24"/>
              </w:rPr>
            </w:pPr>
            <w:r>
              <w:rPr>
                <w:color w:val="000000"/>
                <w:sz w:val="24"/>
                <w:szCs w:val="24"/>
              </w:rPr>
              <w:t xml:space="preserve"> </w:t>
            </w:r>
          </w:p>
        </w:tc>
      </w:tr>
      <w:tr w:rsidR="00CF4F9D" w14:paraId="51FAE345" w14:textId="77777777">
        <w:trPr>
          <w:trHeight w:val="180"/>
        </w:trPr>
        <w:tc>
          <w:tcPr>
            <w:tcW w:w="1856" w:type="dxa"/>
            <w:vMerge/>
            <w:shd w:val="clear" w:color="auto" w:fill="auto"/>
            <w:vAlign w:val="center"/>
          </w:tcPr>
          <w:p w14:paraId="2248E4FF"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6185DD35" w14:textId="77777777" w:rsidR="00CF4F9D" w:rsidRDefault="003A4173">
            <w:pPr>
              <w:rPr>
                <w:color w:val="000000"/>
                <w:sz w:val="24"/>
                <w:szCs w:val="24"/>
              </w:rPr>
            </w:pPr>
            <w:r>
              <w:rPr>
                <w:color w:val="000000"/>
                <w:sz w:val="24"/>
                <w:szCs w:val="24"/>
              </w:rPr>
              <w:t>Medical alerts /health data</w:t>
            </w:r>
          </w:p>
        </w:tc>
        <w:tc>
          <w:tcPr>
            <w:tcW w:w="994" w:type="dxa"/>
            <w:shd w:val="clear" w:color="auto" w:fill="auto"/>
            <w:vAlign w:val="bottom"/>
          </w:tcPr>
          <w:p w14:paraId="67841A89" w14:textId="77777777" w:rsidR="00CF4F9D" w:rsidRDefault="003A4173">
            <w:pPr>
              <w:rPr>
                <w:color w:val="000000"/>
                <w:sz w:val="24"/>
                <w:szCs w:val="24"/>
              </w:rPr>
            </w:pPr>
            <w:r>
              <w:rPr>
                <w:color w:val="000000"/>
                <w:sz w:val="24"/>
                <w:szCs w:val="24"/>
              </w:rPr>
              <w:t xml:space="preserve"> </w:t>
            </w:r>
          </w:p>
        </w:tc>
      </w:tr>
      <w:tr w:rsidR="00CF4F9D" w14:paraId="440EA92D" w14:textId="77777777">
        <w:trPr>
          <w:trHeight w:val="240"/>
        </w:trPr>
        <w:tc>
          <w:tcPr>
            <w:tcW w:w="1856" w:type="dxa"/>
            <w:vMerge/>
            <w:shd w:val="clear" w:color="auto" w:fill="auto"/>
            <w:vAlign w:val="center"/>
          </w:tcPr>
          <w:p w14:paraId="20ED9E51"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6DF5181" w14:textId="77777777" w:rsidR="00CF4F9D" w:rsidRDefault="003A4173">
            <w:pPr>
              <w:rPr>
                <w:color w:val="000000"/>
                <w:sz w:val="24"/>
                <w:szCs w:val="24"/>
              </w:rPr>
            </w:pPr>
            <w:r>
              <w:rPr>
                <w:color w:val="000000"/>
                <w:sz w:val="24"/>
                <w:szCs w:val="24"/>
              </w:rPr>
              <w:t>Student disability information</w:t>
            </w:r>
          </w:p>
        </w:tc>
        <w:tc>
          <w:tcPr>
            <w:tcW w:w="994" w:type="dxa"/>
            <w:shd w:val="clear" w:color="auto" w:fill="auto"/>
            <w:vAlign w:val="bottom"/>
          </w:tcPr>
          <w:p w14:paraId="5046B806" w14:textId="77777777" w:rsidR="00CF4F9D" w:rsidRDefault="003A4173">
            <w:pPr>
              <w:rPr>
                <w:color w:val="000000"/>
                <w:sz w:val="24"/>
                <w:szCs w:val="24"/>
              </w:rPr>
            </w:pPr>
            <w:r>
              <w:rPr>
                <w:color w:val="000000"/>
                <w:sz w:val="24"/>
                <w:szCs w:val="24"/>
              </w:rPr>
              <w:t xml:space="preserve"> </w:t>
            </w:r>
          </w:p>
        </w:tc>
      </w:tr>
      <w:tr w:rsidR="00CF4F9D" w14:paraId="786920C7" w14:textId="77777777">
        <w:trPr>
          <w:trHeight w:val="340"/>
        </w:trPr>
        <w:tc>
          <w:tcPr>
            <w:tcW w:w="1856" w:type="dxa"/>
            <w:vMerge/>
            <w:shd w:val="clear" w:color="auto" w:fill="auto"/>
            <w:vAlign w:val="center"/>
          </w:tcPr>
          <w:p w14:paraId="017D0BE0"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353D52C3" w14:textId="77777777" w:rsidR="00CF4F9D" w:rsidRDefault="003A4173">
            <w:pPr>
              <w:rPr>
                <w:color w:val="000000"/>
                <w:sz w:val="24"/>
                <w:szCs w:val="24"/>
              </w:rPr>
            </w:pPr>
            <w:r>
              <w:rPr>
                <w:color w:val="000000"/>
                <w:sz w:val="24"/>
                <w:szCs w:val="24"/>
              </w:rPr>
              <w:t>Specialized education services (IEP or 504)</w:t>
            </w:r>
          </w:p>
        </w:tc>
        <w:tc>
          <w:tcPr>
            <w:tcW w:w="994" w:type="dxa"/>
            <w:shd w:val="clear" w:color="auto" w:fill="auto"/>
            <w:vAlign w:val="bottom"/>
          </w:tcPr>
          <w:p w14:paraId="0C9CDA23" w14:textId="77777777" w:rsidR="00CF4F9D" w:rsidRDefault="003A4173">
            <w:pPr>
              <w:rPr>
                <w:color w:val="000000"/>
                <w:sz w:val="24"/>
                <w:szCs w:val="24"/>
              </w:rPr>
            </w:pPr>
            <w:r>
              <w:rPr>
                <w:color w:val="000000"/>
                <w:sz w:val="24"/>
                <w:szCs w:val="24"/>
              </w:rPr>
              <w:t xml:space="preserve"> </w:t>
            </w:r>
          </w:p>
        </w:tc>
      </w:tr>
      <w:tr w:rsidR="00CF4F9D" w14:paraId="6A30C91E" w14:textId="77777777">
        <w:trPr>
          <w:trHeight w:val="380"/>
        </w:trPr>
        <w:tc>
          <w:tcPr>
            <w:tcW w:w="1856" w:type="dxa"/>
            <w:vMerge/>
            <w:shd w:val="clear" w:color="auto" w:fill="auto"/>
            <w:vAlign w:val="center"/>
          </w:tcPr>
          <w:p w14:paraId="741B735B"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C25526F" w14:textId="77777777" w:rsidR="00CF4F9D" w:rsidRDefault="003A4173">
            <w:pPr>
              <w:rPr>
                <w:color w:val="000000"/>
                <w:sz w:val="24"/>
                <w:szCs w:val="24"/>
              </w:rPr>
            </w:pPr>
            <w:r>
              <w:rPr>
                <w:color w:val="000000"/>
                <w:sz w:val="24"/>
                <w:szCs w:val="24"/>
              </w:rPr>
              <w:t>Living situations (homeless/foster care)</w:t>
            </w:r>
          </w:p>
        </w:tc>
        <w:tc>
          <w:tcPr>
            <w:tcW w:w="994" w:type="dxa"/>
            <w:shd w:val="clear" w:color="auto" w:fill="auto"/>
            <w:vAlign w:val="bottom"/>
          </w:tcPr>
          <w:p w14:paraId="1ED84737" w14:textId="77777777" w:rsidR="00CF4F9D" w:rsidRDefault="003A4173">
            <w:pPr>
              <w:rPr>
                <w:color w:val="000000"/>
                <w:sz w:val="24"/>
                <w:szCs w:val="24"/>
              </w:rPr>
            </w:pPr>
            <w:r>
              <w:rPr>
                <w:color w:val="000000"/>
                <w:sz w:val="24"/>
                <w:szCs w:val="24"/>
              </w:rPr>
              <w:t xml:space="preserve"> </w:t>
            </w:r>
          </w:p>
        </w:tc>
      </w:tr>
      <w:tr w:rsidR="00CF4F9D" w14:paraId="0F452A53" w14:textId="77777777">
        <w:trPr>
          <w:trHeight w:val="360"/>
        </w:trPr>
        <w:tc>
          <w:tcPr>
            <w:tcW w:w="1856" w:type="dxa"/>
            <w:vMerge/>
            <w:shd w:val="clear" w:color="auto" w:fill="auto"/>
            <w:vAlign w:val="center"/>
          </w:tcPr>
          <w:p w14:paraId="6CA07051"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6201CD42" w14:textId="77777777" w:rsidR="00CF4F9D" w:rsidRDefault="003A4173">
            <w:pPr>
              <w:rPr>
                <w:color w:val="000000"/>
                <w:sz w:val="24"/>
                <w:szCs w:val="24"/>
              </w:rPr>
            </w:pPr>
            <w:r>
              <w:rPr>
                <w:color w:val="000000"/>
                <w:sz w:val="24"/>
                <w:szCs w:val="24"/>
              </w:rPr>
              <w:t>Other indicator information-Please specify:</w:t>
            </w:r>
          </w:p>
        </w:tc>
        <w:tc>
          <w:tcPr>
            <w:tcW w:w="994" w:type="dxa"/>
            <w:shd w:val="clear" w:color="auto" w:fill="auto"/>
            <w:vAlign w:val="bottom"/>
          </w:tcPr>
          <w:p w14:paraId="7A2C444D" w14:textId="77777777" w:rsidR="00CF4F9D" w:rsidRDefault="00CF4F9D">
            <w:pPr>
              <w:rPr>
                <w:color w:val="000000"/>
                <w:sz w:val="24"/>
                <w:szCs w:val="24"/>
              </w:rPr>
            </w:pPr>
          </w:p>
        </w:tc>
      </w:tr>
      <w:tr w:rsidR="00CF4F9D" w14:paraId="321F9BCD" w14:textId="77777777">
        <w:trPr>
          <w:trHeight w:val="880"/>
        </w:trPr>
        <w:tc>
          <w:tcPr>
            <w:tcW w:w="1856" w:type="dxa"/>
            <w:shd w:val="clear" w:color="auto" w:fill="E7E6E6"/>
            <w:vAlign w:val="center"/>
          </w:tcPr>
          <w:p w14:paraId="6B755870" w14:textId="77777777" w:rsidR="00CF4F9D" w:rsidRDefault="003A4173">
            <w:pPr>
              <w:jc w:val="center"/>
              <w:rPr>
                <w:b/>
                <w:color w:val="000000"/>
                <w:sz w:val="24"/>
                <w:szCs w:val="24"/>
              </w:rPr>
            </w:pPr>
            <w:r>
              <w:rPr>
                <w:b/>
                <w:color w:val="000000"/>
                <w:sz w:val="24"/>
                <w:szCs w:val="24"/>
              </w:rPr>
              <w:t>Category of Data</w:t>
            </w:r>
          </w:p>
        </w:tc>
        <w:tc>
          <w:tcPr>
            <w:tcW w:w="2176" w:type="dxa"/>
            <w:shd w:val="clear" w:color="auto" w:fill="E7E6E6"/>
            <w:vAlign w:val="center"/>
          </w:tcPr>
          <w:p w14:paraId="0FCEB9ED" w14:textId="77777777" w:rsidR="00CF4F9D" w:rsidRDefault="003A4173">
            <w:pPr>
              <w:jc w:val="center"/>
              <w:rPr>
                <w:b/>
                <w:color w:val="000000"/>
                <w:sz w:val="24"/>
                <w:szCs w:val="24"/>
              </w:rPr>
            </w:pPr>
            <w:r>
              <w:rPr>
                <w:b/>
                <w:color w:val="000000"/>
                <w:sz w:val="24"/>
                <w:szCs w:val="24"/>
              </w:rPr>
              <w:t>Elements</w:t>
            </w:r>
          </w:p>
        </w:tc>
        <w:tc>
          <w:tcPr>
            <w:tcW w:w="994" w:type="dxa"/>
            <w:shd w:val="clear" w:color="auto" w:fill="E7E6E6"/>
            <w:vAlign w:val="center"/>
          </w:tcPr>
          <w:p w14:paraId="08BF68AE" w14:textId="77777777" w:rsidR="00CF4F9D" w:rsidRDefault="003A4173">
            <w:pPr>
              <w:jc w:val="center"/>
              <w:rPr>
                <w:b/>
                <w:color w:val="000000"/>
                <w:sz w:val="24"/>
                <w:szCs w:val="24"/>
              </w:rPr>
            </w:pPr>
            <w:r>
              <w:rPr>
                <w:b/>
                <w:color w:val="000000"/>
                <w:sz w:val="24"/>
                <w:szCs w:val="24"/>
              </w:rPr>
              <w:t>Check if used by your system</w:t>
            </w:r>
          </w:p>
        </w:tc>
      </w:tr>
      <w:tr w:rsidR="00CF4F9D" w14:paraId="7473E16C" w14:textId="77777777">
        <w:trPr>
          <w:trHeight w:val="160"/>
        </w:trPr>
        <w:tc>
          <w:tcPr>
            <w:tcW w:w="1856" w:type="dxa"/>
            <w:vMerge w:val="restart"/>
            <w:shd w:val="clear" w:color="auto" w:fill="auto"/>
            <w:vAlign w:val="center"/>
          </w:tcPr>
          <w:p w14:paraId="01A8D0FB" w14:textId="77777777" w:rsidR="00CF4F9D" w:rsidRDefault="003A4173">
            <w:pPr>
              <w:rPr>
                <w:color w:val="000000"/>
                <w:sz w:val="24"/>
                <w:szCs w:val="24"/>
              </w:rPr>
            </w:pPr>
            <w:r>
              <w:rPr>
                <w:color w:val="000000"/>
                <w:sz w:val="24"/>
                <w:szCs w:val="24"/>
              </w:rPr>
              <w:t>Student Contact Information</w:t>
            </w:r>
          </w:p>
        </w:tc>
        <w:tc>
          <w:tcPr>
            <w:tcW w:w="2176" w:type="dxa"/>
            <w:shd w:val="clear" w:color="auto" w:fill="auto"/>
          </w:tcPr>
          <w:p w14:paraId="4465E7ED" w14:textId="77777777" w:rsidR="00CF4F9D" w:rsidRDefault="003A4173">
            <w:pPr>
              <w:rPr>
                <w:color w:val="000000"/>
                <w:sz w:val="24"/>
                <w:szCs w:val="24"/>
              </w:rPr>
            </w:pPr>
            <w:r>
              <w:rPr>
                <w:color w:val="000000"/>
                <w:sz w:val="24"/>
                <w:szCs w:val="24"/>
              </w:rPr>
              <w:t>Address</w:t>
            </w:r>
          </w:p>
        </w:tc>
        <w:tc>
          <w:tcPr>
            <w:tcW w:w="994" w:type="dxa"/>
            <w:shd w:val="clear" w:color="auto" w:fill="auto"/>
            <w:vAlign w:val="bottom"/>
          </w:tcPr>
          <w:p w14:paraId="147F5887" w14:textId="77777777" w:rsidR="00CF4F9D" w:rsidRDefault="003A4173">
            <w:pPr>
              <w:rPr>
                <w:color w:val="000000"/>
                <w:sz w:val="24"/>
                <w:szCs w:val="24"/>
              </w:rPr>
            </w:pPr>
            <w:r>
              <w:rPr>
                <w:color w:val="000000"/>
                <w:sz w:val="24"/>
                <w:szCs w:val="24"/>
              </w:rPr>
              <w:t xml:space="preserve"> </w:t>
            </w:r>
          </w:p>
        </w:tc>
      </w:tr>
      <w:tr w:rsidR="00CF4F9D" w14:paraId="79A6A2F7" w14:textId="77777777">
        <w:trPr>
          <w:trHeight w:val="200"/>
        </w:trPr>
        <w:tc>
          <w:tcPr>
            <w:tcW w:w="1856" w:type="dxa"/>
            <w:vMerge/>
            <w:shd w:val="clear" w:color="auto" w:fill="auto"/>
            <w:vAlign w:val="center"/>
          </w:tcPr>
          <w:p w14:paraId="1C9BD6C9"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218B9BE3" w14:textId="77777777" w:rsidR="00CF4F9D" w:rsidRDefault="003A4173">
            <w:pPr>
              <w:rPr>
                <w:color w:val="000000"/>
                <w:sz w:val="24"/>
                <w:szCs w:val="24"/>
              </w:rPr>
            </w:pPr>
            <w:r>
              <w:rPr>
                <w:color w:val="000000"/>
                <w:sz w:val="24"/>
                <w:szCs w:val="24"/>
              </w:rPr>
              <w:t>Email</w:t>
            </w:r>
          </w:p>
        </w:tc>
        <w:tc>
          <w:tcPr>
            <w:tcW w:w="994" w:type="dxa"/>
            <w:shd w:val="clear" w:color="auto" w:fill="auto"/>
            <w:vAlign w:val="bottom"/>
          </w:tcPr>
          <w:p w14:paraId="03E81628" w14:textId="77777777" w:rsidR="00CF4F9D" w:rsidRDefault="003A4173">
            <w:pPr>
              <w:rPr>
                <w:color w:val="000000"/>
                <w:sz w:val="24"/>
                <w:szCs w:val="24"/>
              </w:rPr>
            </w:pPr>
            <w:r>
              <w:rPr>
                <w:color w:val="000000"/>
                <w:sz w:val="24"/>
                <w:szCs w:val="24"/>
              </w:rPr>
              <w:t xml:space="preserve"> </w:t>
            </w:r>
          </w:p>
        </w:tc>
      </w:tr>
      <w:tr w:rsidR="00CF4F9D" w14:paraId="32286C20" w14:textId="77777777">
        <w:trPr>
          <w:trHeight w:val="200"/>
        </w:trPr>
        <w:tc>
          <w:tcPr>
            <w:tcW w:w="1856" w:type="dxa"/>
            <w:vMerge/>
            <w:shd w:val="clear" w:color="auto" w:fill="auto"/>
            <w:vAlign w:val="center"/>
          </w:tcPr>
          <w:p w14:paraId="08C6E4E8"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tcPr>
          <w:p w14:paraId="51483F78" w14:textId="77777777" w:rsidR="00CF4F9D" w:rsidRDefault="003A4173">
            <w:pPr>
              <w:rPr>
                <w:color w:val="000000"/>
                <w:sz w:val="24"/>
                <w:szCs w:val="24"/>
              </w:rPr>
            </w:pPr>
            <w:r>
              <w:rPr>
                <w:color w:val="000000"/>
                <w:sz w:val="24"/>
                <w:szCs w:val="24"/>
              </w:rPr>
              <w:t xml:space="preserve">Phone </w:t>
            </w:r>
          </w:p>
        </w:tc>
        <w:tc>
          <w:tcPr>
            <w:tcW w:w="994" w:type="dxa"/>
            <w:shd w:val="clear" w:color="auto" w:fill="auto"/>
            <w:vAlign w:val="bottom"/>
          </w:tcPr>
          <w:p w14:paraId="5BB7B85B" w14:textId="77777777" w:rsidR="00CF4F9D" w:rsidRDefault="003A4173">
            <w:pPr>
              <w:rPr>
                <w:color w:val="000000"/>
                <w:sz w:val="24"/>
                <w:szCs w:val="24"/>
              </w:rPr>
            </w:pPr>
            <w:r>
              <w:rPr>
                <w:color w:val="000000"/>
                <w:sz w:val="24"/>
                <w:szCs w:val="24"/>
              </w:rPr>
              <w:t xml:space="preserve"> </w:t>
            </w:r>
          </w:p>
        </w:tc>
      </w:tr>
      <w:tr w:rsidR="00CF4F9D" w14:paraId="73EEF4DB" w14:textId="77777777">
        <w:trPr>
          <w:trHeight w:val="200"/>
        </w:trPr>
        <w:tc>
          <w:tcPr>
            <w:tcW w:w="1856" w:type="dxa"/>
            <w:shd w:val="clear" w:color="auto" w:fill="E7E6E6"/>
            <w:vAlign w:val="center"/>
          </w:tcPr>
          <w:p w14:paraId="53C8E522"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5D0B3D90"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1345B2F4" w14:textId="77777777" w:rsidR="00CF4F9D" w:rsidRDefault="003A4173">
            <w:pPr>
              <w:rPr>
                <w:color w:val="000000"/>
                <w:sz w:val="24"/>
                <w:szCs w:val="24"/>
              </w:rPr>
            </w:pPr>
            <w:r>
              <w:rPr>
                <w:color w:val="000000"/>
                <w:sz w:val="24"/>
                <w:szCs w:val="24"/>
              </w:rPr>
              <w:t> </w:t>
            </w:r>
          </w:p>
        </w:tc>
      </w:tr>
      <w:tr w:rsidR="00CF4F9D" w14:paraId="5F7E7E66" w14:textId="77777777">
        <w:trPr>
          <w:trHeight w:val="200"/>
        </w:trPr>
        <w:tc>
          <w:tcPr>
            <w:tcW w:w="1856" w:type="dxa"/>
            <w:vMerge w:val="restart"/>
            <w:shd w:val="clear" w:color="auto" w:fill="auto"/>
            <w:vAlign w:val="center"/>
          </w:tcPr>
          <w:p w14:paraId="31347AEF" w14:textId="77777777" w:rsidR="00CF4F9D" w:rsidRDefault="003A4173">
            <w:pPr>
              <w:rPr>
                <w:color w:val="000000"/>
                <w:sz w:val="24"/>
                <w:szCs w:val="24"/>
              </w:rPr>
            </w:pPr>
            <w:r>
              <w:rPr>
                <w:color w:val="000000"/>
                <w:sz w:val="24"/>
                <w:szCs w:val="24"/>
              </w:rPr>
              <w:t>Student Identifiers</w:t>
            </w:r>
          </w:p>
        </w:tc>
        <w:tc>
          <w:tcPr>
            <w:tcW w:w="2176" w:type="dxa"/>
            <w:shd w:val="clear" w:color="auto" w:fill="auto"/>
            <w:vAlign w:val="bottom"/>
          </w:tcPr>
          <w:p w14:paraId="455CE297" w14:textId="77777777" w:rsidR="00CF4F9D" w:rsidRDefault="003A4173">
            <w:pPr>
              <w:rPr>
                <w:color w:val="000000"/>
                <w:sz w:val="24"/>
                <w:szCs w:val="24"/>
              </w:rPr>
            </w:pPr>
            <w:r>
              <w:rPr>
                <w:color w:val="000000"/>
                <w:sz w:val="24"/>
                <w:szCs w:val="24"/>
              </w:rPr>
              <w:t>Local (School district) ID number</w:t>
            </w:r>
          </w:p>
        </w:tc>
        <w:tc>
          <w:tcPr>
            <w:tcW w:w="994" w:type="dxa"/>
            <w:shd w:val="clear" w:color="auto" w:fill="auto"/>
            <w:vAlign w:val="bottom"/>
          </w:tcPr>
          <w:p w14:paraId="176D8470" w14:textId="77777777" w:rsidR="00CF4F9D" w:rsidRDefault="003A4173">
            <w:pPr>
              <w:rPr>
                <w:color w:val="000000"/>
                <w:sz w:val="24"/>
                <w:szCs w:val="24"/>
              </w:rPr>
            </w:pPr>
            <w:r>
              <w:rPr>
                <w:color w:val="000000"/>
                <w:sz w:val="24"/>
                <w:szCs w:val="24"/>
              </w:rPr>
              <w:t xml:space="preserve"> </w:t>
            </w:r>
          </w:p>
        </w:tc>
      </w:tr>
      <w:tr w:rsidR="00CF4F9D" w14:paraId="6B4E9F19" w14:textId="77777777">
        <w:trPr>
          <w:trHeight w:val="200"/>
        </w:trPr>
        <w:tc>
          <w:tcPr>
            <w:tcW w:w="1856" w:type="dxa"/>
            <w:vMerge/>
            <w:shd w:val="clear" w:color="auto" w:fill="auto"/>
            <w:vAlign w:val="center"/>
          </w:tcPr>
          <w:p w14:paraId="12C3F45C"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02823715" w14:textId="77777777" w:rsidR="00CF4F9D" w:rsidRDefault="003A4173">
            <w:pPr>
              <w:rPr>
                <w:color w:val="000000"/>
                <w:sz w:val="24"/>
                <w:szCs w:val="24"/>
              </w:rPr>
            </w:pPr>
            <w:r>
              <w:rPr>
                <w:color w:val="000000"/>
                <w:sz w:val="24"/>
                <w:szCs w:val="24"/>
              </w:rPr>
              <w:t>State ID number</w:t>
            </w:r>
          </w:p>
        </w:tc>
        <w:tc>
          <w:tcPr>
            <w:tcW w:w="994" w:type="dxa"/>
            <w:shd w:val="clear" w:color="auto" w:fill="auto"/>
            <w:vAlign w:val="bottom"/>
          </w:tcPr>
          <w:p w14:paraId="5887C2F2" w14:textId="77777777" w:rsidR="00CF4F9D" w:rsidRDefault="003A4173">
            <w:pPr>
              <w:rPr>
                <w:color w:val="000000"/>
                <w:sz w:val="24"/>
                <w:szCs w:val="24"/>
              </w:rPr>
            </w:pPr>
            <w:r>
              <w:rPr>
                <w:color w:val="000000"/>
                <w:sz w:val="24"/>
                <w:szCs w:val="24"/>
              </w:rPr>
              <w:t xml:space="preserve"> </w:t>
            </w:r>
          </w:p>
        </w:tc>
      </w:tr>
      <w:tr w:rsidR="00CF4F9D" w14:paraId="3789E491" w14:textId="77777777">
        <w:trPr>
          <w:trHeight w:val="200"/>
        </w:trPr>
        <w:tc>
          <w:tcPr>
            <w:tcW w:w="1856" w:type="dxa"/>
            <w:vMerge/>
            <w:shd w:val="clear" w:color="auto" w:fill="auto"/>
            <w:vAlign w:val="center"/>
          </w:tcPr>
          <w:p w14:paraId="423A631D"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54F93211" w14:textId="77777777" w:rsidR="00CF4F9D" w:rsidRDefault="003A4173">
            <w:pPr>
              <w:rPr>
                <w:color w:val="000000"/>
                <w:sz w:val="24"/>
                <w:szCs w:val="24"/>
              </w:rPr>
            </w:pPr>
            <w:r>
              <w:rPr>
                <w:color w:val="000000"/>
                <w:sz w:val="24"/>
                <w:szCs w:val="24"/>
              </w:rPr>
              <w:t>Vendor/App assigned student ID number</w:t>
            </w:r>
          </w:p>
        </w:tc>
        <w:tc>
          <w:tcPr>
            <w:tcW w:w="994" w:type="dxa"/>
            <w:shd w:val="clear" w:color="auto" w:fill="auto"/>
            <w:vAlign w:val="bottom"/>
          </w:tcPr>
          <w:p w14:paraId="77028A8B" w14:textId="77777777" w:rsidR="00CF4F9D" w:rsidRDefault="003A4173">
            <w:pPr>
              <w:rPr>
                <w:color w:val="000000"/>
                <w:sz w:val="24"/>
                <w:szCs w:val="24"/>
              </w:rPr>
            </w:pPr>
            <w:r>
              <w:rPr>
                <w:color w:val="000000"/>
                <w:sz w:val="24"/>
                <w:szCs w:val="24"/>
              </w:rPr>
              <w:t xml:space="preserve"> </w:t>
            </w:r>
          </w:p>
        </w:tc>
      </w:tr>
      <w:tr w:rsidR="00CF4F9D" w14:paraId="315974BE" w14:textId="77777777">
        <w:trPr>
          <w:trHeight w:val="200"/>
        </w:trPr>
        <w:tc>
          <w:tcPr>
            <w:tcW w:w="1856" w:type="dxa"/>
            <w:vMerge/>
            <w:shd w:val="clear" w:color="auto" w:fill="auto"/>
            <w:vAlign w:val="center"/>
          </w:tcPr>
          <w:p w14:paraId="40126212"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1C492CC0" w14:textId="77777777" w:rsidR="00CF4F9D" w:rsidRDefault="003A4173">
            <w:pPr>
              <w:rPr>
                <w:color w:val="000000"/>
                <w:sz w:val="24"/>
                <w:szCs w:val="24"/>
              </w:rPr>
            </w:pPr>
            <w:r>
              <w:rPr>
                <w:color w:val="000000"/>
                <w:sz w:val="24"/>
                <w:szCs w:val="24"/>
              </w:rPr>
              <w:t>Student app username</w:t>
            </w:r>
          </w:p>
        </w:tc>
        <w:tc>
          <w:tcPr>
            <w:tcW w:w="994" w:type="dxa"/>
            <w:shd w:val="clear" w:color="auto" w:fill="auto"/>
            <w:vAlign w:val="bottom"/>
          </w:tcPr>
          <w:p w14:paraId="3E467DEB" w14:textId="77777777" w:rsidR="00CF4F9D" w:rsidRDefault="003A4173">
            <w:pPr>
              <w:rPr>
                <w:color w:val="000000"/>
                <w:sz w:val="24"/>
                <w:szCs w:val="24"/>
              </w:rPr>
            </w:pPr>
            <w:r>
              <w:rPr>
                <w:color w:val="000000"/>
                <w:sz w:val="24"/>
                <w:szCs w:val="24"/>
              </w:rPr>
              <w:t xml:space="preserve"> </w:t>
            </w:r>
          </w:p>
        </w:tc>
      </w:tr>
      <w:tr w:rsidR="00CF4F9D" w14:paraId="786F64EB" w14:textId="77777777">
        <w:trPr>
          <w:trHeight w:val="200"/>
        </w:trPr>
        <w:tc>
          <w:tcPr>
            <w:tcW w:w="1856" w:type="dxa"/>
            <w:vMerge/>
            <w:shd w:val="clear" w:color="auto" w:fill="auto"/>
            <w:vAlign w:val="center"/>
          </w:tcPr>
          <w:p w14:paraId="4FE064BB"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6E852D40" w14:textId="77777777" w:rsidR="00CF4F9D" w:rsidRDefault="003A4173">
            <w:pPr>
              <w:rPr>
                <w:color w:val="000000"/>
                <w:sz w:val="24"/>
                <w:szCs w:val="24"/>
              </w:rPr>
            </w:pPr>
            <w:r>
              <w:rPr>
                <w:color w:val="000000"/>
                <w:sz w:val="24"/>
                <w:szCs w:val="24"/>
              </w:rPr>
              <w:t>Student app passwords</w:t>
            </w:r>
          </w:p>
        </w:tc>
        <w:tc>
          <w:tcPr>
            <w:tcW w:w="994" w:type="dxa"/>
            <w:shd w:val="clear" w:color="auto" w:fill="auto"/>
            <w:vAlign w:val="bottom"/>
          </w:tcPr>
          <w:p w14:paraId="0625EFDB" w14:textId="77777777" w:rsidR="00CF4F9D" w:rsidRDefault="003A4173">
            <w:pPr>
              <w:rPr>
                <w:color w:val="000000"/>
                <w:sz w:val="24"/>
                <w:szCs w:val="24"/>
              </w:rPr>
            </w:pPr>
            <w:r>
              <w:rPr>
                <w:color w:val="000000"/>
                <w:sz w:val="24"/>
                <w:szCs w:val="24"/>
              </w:rPr>
              <w:t xml:space="preserve"> </w:t>
            </w:r>
          </w:p>
        </w:tc>
      </w:tr>
      <w:tr w:rsidR="00CF4F9D" w14:paraId="6DE4544B" w14:textId="77777777">
        <w:trPr>
          <w:trHeight w:val="200"/>
        </w:trPr>
        <w:tc>
          <w:tcPr>
            <w:tcW w:w="1856" w:type="dxa"/>
            <w:shd w:val="clear" w:color="auto" w:fill="E7E6E6"/>
            <w:vAlign w:val="center"/>
          </w:tcPr>
          <w:p w14:paraId="647F8CB2"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0C45764A"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5FD79E64" w14:textId="77777777" w:rsidR="00CF4F9D" w:rsidRDefault="003A4173">
            <w:pPr>
              <w:rPr>
                <w:color w:val="000000"/>
                <w:sz w:val="24"/>
                <w:szCs w:val="24"/>
              </w:rPr>
            </w:pPr>
            <w:r>
              <w:rPr>
                <w:color w:val="000000"/>
                <w:sz w:val="24"/>
                <w:szCs w:val="24"/>
              </w:rPr>
              <w:t> </w:t>
            </w:r>
          </w:p>
        </w:tc>
      </w:tr>
      <w:tr w:rsidR="00CF4F9D" w14:paraId="25107F7E" w14:textId="77777777">
        <w:trPr>
          <w:trHeight w:val="200"/>
        </w:trPr>
        <w:tc>
          <w:tcPr>
            <w:tcW w:w="1856" w:type="dxa"/>
            <w:shd w:val="clear" w:color="auto" w:fill="auto"/>
            <w:vAlign w:val="center"/>
          </w:tcPr>
          <w:p w14:paraId="6B82A5A6" w14:textId="77777777" w:rsidR="00CF4F9D" w:rsidRDefault="003A4173">
            <w:pPr>
              <w:rPr>
                <w:color w:val="000000"/>
                <w:sz w:val="24"/>
                <w:szCs w:val="24"/>
              </w:rPr>
            </w:pPr>
            <w:r>
              <w:rPr>
                <w:color w:val="000000"/>
                <w:sz w:val="24"/>
                <w:szCs w:val="24"/>
              </w:rPr>
              <w:t>Student Name</w:t>
            </w:r>
          </w:p>
        </w:tc>
        <w:tc>
          <w:tcPr>
            <w:tcW w:w="2176" w:type="dxa"/>
            <w:shd w:val="clear" w:color="auto" w:fill="auto"/>
            <w:vAlign w:val="bottom"/>
          </w:tcPr>
          <w:p w14:paraId="0E19BA6F" w14:textId="77777777" w:rsidR="00CF4F9D" w:rsidRDefault="003A4173">
            <w:pPr>
              <w:rPr>
                <w:color w:val="000000"/>
                <w:sz w:val="24"/>
                <w:szCs w:val="24"/>
              </w:rPr>
            </w:pPr>
            <w:r>
              <w:rPr>
                <w:color w:val="000000"/>
                <w:sz w:val="24"/>
                <w:szCs w:val="24"/>
              </w:rPr>
              <w:t xml:space="preserve"> First and/or Last</w:t>
            </w:r>
          </w:p>
        </w:tc>
        <w:tc>
          <w:tcPr>
            <w:tcW w:w="994" w:type="dxa"/>
            <w:shd w:val="clear" w:color="auto" w:fill="auto"/>
            <w:vAlign w:val="bottom"/>
          </w:tcPr>
          <w:p w14:paraId="0C11E1CF" w14:textId="77777777" w:rsidR="00CF4F9D" w:rsidRDefault="003A4173">
            <w:pPr>
              <w:rPr>
                <w:color w:val="000000"/>
                <w:sz w:val="24"/>
                <w:szCs w:val="24"/>
              </w:rPr>
            </w:pPr>
            <w:r>
              <w:rPr>
                <w:color w:val="000000"/>
                <w:sz w:val="24"/>
                <w:szCs w:val="24"/>
              </w:rPr>
              <w:t xml:space="preserve"> </w:t>
            </w:r>
          </w:p>
        </w:tc>
      </w:tr>
      <w:tr w:rsidR="00CF4F9D" w14:paraId="2A8B3147" w14:textId="77777777">
        <w:trPr>
          <w:trHeight w:val="200"/>
        </w:trPr>
        <w:tc>
          <w:tcPr>
            <w:tcW w:w="1856" w:type="dxa"/>
            <w:shd w:val="clear" w:color="auto" w:fill="E7E6E6"/>
            <w:vAlign w:val="center"/>
          </w:tcPr>
          <w:p w14:paraId="04F7CE95"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31BCDA62"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3512BA8B" w14:textId="77777777" w:rsidR="00CF4F9D" w:rsidRDefault="003A4173">
            <w:pPr>
              <w:rPr>
                <w:color w:val="000000"/>
                <w:sz w:val="24"/>
                <w:szCs w:val="24"/>
              </w:rPr>
            </w:pPr>
            <w:r>
              <w:rPr>
                <w:color w:val="000000"/>
                <w:sz w:val="24"/>
                <w:szCs w:val="24"/>
              </w:rPr>
              <w:t> </w:t>
            </w:r>
          </w:p>
        </w:tc>
      </w:tr>
      <w:tr w:rsidR="00CF4F9D" w14:paraId="745D55BD" w14:textId="77777777">
        <w:trPr>
          <w:trHeight w:val="980"/>
        </w:trPr>
        <w:tc>
          <w:tcPr>
            <w:tcW w:w="1856" w:type="dxa"/>
            <w:shd w:val="clear" w:color="auto" w:fill="auto"/>
            <w:vAlign w:val="center"/>
          </w:tcPr>
          <w:p w14:paraId="38EE2EE9" w14:textId="77777777" w:rsidR="00CF4F9D" w:rsidRDefault="003A4173">
            <w:pPr>
              <w:rPr>
                <w:color w:val="000000"/>
                <w:sz w:val="24"/>
                <w:szCs w:val="24"/>
              </w:rPr>
            </w:pPr>
            <w:r>
              <w:rPr>
                <w:color w:val="000000"/>
                <w:sz w:val="24"/>
                <w:szCs w:val="24"/>
              </w:rPr>
              <w:t>Student In App Performance</w:t>
            </w:r>
          </w:p>
        </w:tc>
        <w:tc>
          <w:tcPr>
            <w:tcW w:w="2176" w:type="dxa"/>
            <w:shd w:val="clear" w:color="auto" w:fill="auto"/>
          </w:tcPr>
          <w:p w14:paraId="248A6A60" w14:textId="77777777" w:rsidR="00CF4F9D" w:rsidRDefault="003A4173">
            <w:pPr>
              <w:rPr>
                <w:color w:val="000000"/>
                <w:sz w:val="24"/>
                <w:szCs w:val="24"/>
              </w:rPr>
            </w:pPr>
            <w:r>
              <w:rPr>
                <w:color w:val="000000"/>
                <w:sz w:val="24"/>
                <w:szCs w:val="24"/>
              </w:rPr>
              <w:t>Program/application performance (typing program-student types 60 wpm, reading program-student reads below grade level)</w:t>
            </w:r>
          </w:p>
        </w:tc>
        <w:tc>
          <w:tcPr>
            <w:tcW w:w="994" w:type="dxa"/>
            <w:shd w:val="clear" w:color="auto" w:fill="auto"/>
            <w:vAlign w:val="bottom"/>
          </w:tcPr>
          <w:p w14:paraId="6D1FB485" w14:textId="77777777" w:rsidR="00CF4F9D" w:rsidRDefault="003A4173">
            <w:pPr>
              <w:rPr>
                <w:color w:val="000000"/>
                <w:sz w:val="24"/>
                <w:szCs w:val="24"/>
              </w:rPr>
            </w:pPr>
            <w:r>
              <w:rPr>
                <w:color w:val="000000"/>
                <w:sz w:val="24"/>
                <w:szCs w:val="24"/>
              </w:rPr>
              <w:t xml:space="preserve"> </w:t>
            </w:r>
          </w:p>
        </w:tc>
      </w:tr>
      <w:tr w:rsidR="00CF4F9D" w14:paraId="49BB6771" w14:textId="77777777">
        <w:trPr>
          <w:trHeight w:val="200"/>
        </w:trPr>
        <w:tc>
          <w:tcPr>
            <w:tcW w:w="1856" w:type="dxa"/>
            <w:shd w:val="clear" w:color="auto" w:fill="E7E6E6"/>
            <w:vAlign w:val="center"/>
          </w:tcPr>
          <w:p w14:paraId="3BAF2494"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491B116A"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2E77EC92" w14:textId="77777777" w:rsidR="00CF4F9D" w:rsidRDefault="003A4173">
            <w:pPr>
              <w:rPr>
                <w:color w:val="000000"/>
                <w:sz w:val="24"/>
                <w:szCs w:val="24"/>
              </w:rPr>
            </w:pPr>
            <w:r>
              <w:rPr>
                <w:color w:val="000000"/>
                <w:sz w:val="24"/>
                <w:szCs w:val="24"/>
              </w:rPr>
              <w:t> </w:t>
            </w:r>
          </w:p>
        </w:tc>
      </w:tr>
      <w:tr w:rsidR="00CF4F9D" w14:paraId="4E679587" w14:textId="77777777">
        <w:trPr>
          <w:trHeight w:val="200"/>
        </w:trPr>
        <w:tc>
          <w:tcPr>
            <w:tcW w:w="1856" w:type="dxa"/>
            <w:shd w:val="clear" w:color="auto" w:fill="auto"/>
            <w:vAlign w:val="center"/>
          </w:tcPr>
          <w:p w14:paraId="357C420D" w14:textId="77777777" w:rsidR="00CF4F9D" w:rsidRDefault="003A4173">
            <w:pPr>
              <w:rPr>
                <w:color w:val="000000"/>
                <w:sz w:val="24"/>
                <w:szCs w:val="24"/>
              </w:rPr>
            </w:pPr>
            <w:r>
              <w:rPr>
                <w:color w:val="000000"/>
                <w:sz w:val="24"/>
                <w:szCs w:val="24"/>
              </w:rPr>
              <w:t>Student Program Membership</w:t>
            </w:r>
          </w:p>
        </w:tc>
        <w:tc>
          <w:tcPr>
            <w:tcW w:w="2176" w:type="dxa"/>
            <w:shd w:val="clear" w:color="auto" w:fill="auto"/>
            <w:vAlign w:val="bottom"/>
          </w:tcPr>
          <w:p w14:paraId="7AFECB0E" w14:textId="77777777" w:rsidR="00CF4F9D" w:rsidRDefault="003A4173">
            <w:pPr>
              <w:rPr>
                <w:color w:val="000000"/>
                <w:sz w:val="24"/>
                <w:szCs w:val="24"/>
              </w:rPr>
            </w:pPr>
            <w:r>
              <w:rPr>
                <w:color w:val="000000"/>
                <w:sz w:val="24"/>
                <w:szCs w:val="24"/>
              </w:rPr>
              <w:t xml:space="preserve">Academic or extracurricular activities a student may belong to or </w:t>
            </w:r>
            <w:r>
              <w:rPr>
                <w:color w:val="000000"/>
                <w:sz w:val="24"/>
                <w:szCs w:val="24"/>
              </w:rPr>
              <w:lastRenderedPageBreak/>
              <w:t>participate in</w:t>
            </w:r>
          </w:p>
        </w:tc>
        <w:tc>
          <w:tcPr>
            <w:tcW w:w="994" w:type="dxa"/>
            <w:shd w:val="clear" w:color="auto" w:fill="auto"/>
            <w:vAlign w:val="bottom"/>
          </w:tcPr>
          <w:p w14:paraId="1BC0CC3A" w14:textId="77777777" w:rsidR="00CF4F9D" w:rsidRDefault="003A4173">
            <w:pPr>
              <w:rPr>
                <w:color w:val="000000"/>
                <w:sz w:val="24"/>
                <w:szCs w:val="24"/>
              </w:rPr>
            </w:pPr>
            <w:r>
              <w:rPr>
                <w:color w:val="000000"/>
                <w:sz w:val="24"/>
                <w:szCs w:val="24"/>
              </w:rPr>
              <w:t xml:space="preserve"> </w:t>
            </w:r>
          </w:p>
        </w:tc>
      </w:tr>
      <w:tr w:rsidR="00CF4F9D" w14:paraId="7EFB042E" w14:textId="77777777">
        <w:trPr>
          <w:trHeight w:val="200"/>
        </w:trPr>
        <w:tc>
          <w:tcPr>
            <w:tcW w:w="1856" w:type="dxa"/>
            <w:shd w:val="clear" w:color="auto" w:fill="E7E6E6"/>
            <w:vAlign w:val="center"/>
          </w:tcPr>
          <w:p w14:paraId="76E02851"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1077A82F"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597BD72F" w14:textId="77777777" w:rsidR="00CF4F9D" w:rsidRDefault="003A4173">
            <w:pPr>
              <w:rPr>
                <w:color w:val="000000"/>
                <w:sz w:val="24"/>
                <w:szCs w:val="24"/>
              </w:rPr>
            </w:pPr>
            <w:r>
              <w:rPr>
                <w:color w:val="000000"/>
                <w:sz w:val="24"/>
                <w:szCs w:val="24"/>
              </w:rPr>
              <w:t> </w:t>
            </w:r>
          </w:p>
        </w:tc>
      </w:tr>
      <w:tr w:rsidR="00CF4F9D" w14:paraId="128FA089" w14:textId="77777777">
        <w:trPr>
          <w:trHeight w:val="200"/>
        </w:trPr>
        <w:tc>
          <w:tcPr>
            <w:tcW w:w="1856" w:type="dxa"/>
            <w:shd w:val="clear" w:color="auto" w:fill="auto"/>
            <w:vAlign w:val="center"/>
          </w:tcPr>
          <w:p w14:paraId="7EDC5E4E" w14:textId="77777777" w:rsidR="00CF4F9D" w:rsidRDefault="003A4173">
            <w:pPr>
              <w:rPr>
                <w:color w:val="000000"/>
                <w:sz w:val="24"/>
                <w:szCs w:val="24"/>
              </w:rPr>
            </w:pPr>
            <w:r>
              <w:rPr>
                <w:color w:val="000000"/>
                <w:sz w:val="24"/>
                <w:szCs w:val="24"/>
              </w:rPr>
              <w:t>Student Survey Responses</w:t>
            </w:r>
          </w:p>
        </w:tc>
        <w:tc>
          <w:tcPr>
            <w:tcW w:w="2176" w:type="dxa"/>
            <w:shd w:val="clear" w:color="auto" w:fill="auto"/>
            <w:vAlign w:val="bottom"/>
          </w:tcPr>
          <w:p w14:paraId="671AD171" w14:textId="77777777" w:rsidR="00CF4F9D" w:rsidRDefault="003A4173">
            <w:pPr>
              <w:rPr>
                <w:color w:val="000000"/>
                <w:sz w:val="24"/>
                <w:szCs w:val="24"/>
              </w:rPr>
            </w:pPr>
            <w:r>
              <w:rPr>
                <w:color w:val="000000"/>
                <w:sz w:val="24"/>
                <w:szCs w:val="24"/>
              </w:rPr>
              <w:t>Student responses to surveys or questionnaires</w:t>
            </w:r>
          </w:p>
        </w:tc>
        <w:tc>
          <w:tcPr>
            <w:tcW w:w="994" w:type="dxa"/>
            <w:shd w:val="clear" w:color="auto" w:fill="auto"/>
            <w:vAlign w:val="bottom"/>
          </w:tcPr>
          <w:p w14:paraId="0AE1C6AD" w14:textId="77777777" w:rsidR="00CF4F9D" w:rsidRDefault="003A4173">
            <w:pPr>
              <w:rPr>
                <w:color w:val="000000"/>
                <w:sz w:val="24"/>
                <w:szCs w:val="24"/>
              </w:rPr>
            </w:pPr>
            <w:r>
              <w:rPr>
                <w:color w:val="000000"/>
                <w:sz w:val="24"/>
                <w:szCs w:val="24"/>
              </w:rPr>
              <w:t xml:space="preserve"> </w:t>
            </w:r>
          </w:p>
        </w:tc>
      </w:tr>
      <w:tr w:rsidR="00CF4F9D" w14:paraId="10575421" w14:textId="77777777">
        <w:trPr>
          <w:trHeight w:val="200"/>
        </w:trPr>
        <w:tc>
          <w:tcPr>
            <w:tcW w:w="1856" w:type="dxa"/>
            <w:shd w:val="clear" w:color="auto" w:fill="E7E6E6"/>
            <w:vAlign w:val="center"/>
          </w:tcPr>
          <w:p w14:paraId="2B0E5866"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60621679"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2E04FC7F" w14:textId="77777777" w:rsidR="00CF4F9D" w:rsidRDefault="003A4173">
            <w:pPr>
              <w:rPr>
                <w:color w:val="000000"/>
                <w:sz w:val="24"/>
                <w:szCs w:val="24"/>
              </w:rPr>
            </w:pPr>
            <w:r>
              <w:rPr>
                <w:color w:val="000000"/>
                <w:sz w:val="24"/>
                <w:szCs w:val="24"/>
              </w:rPr>
              <w:t> </w:t>
            </w:r>
          </w:p>
        </w:tc>
      </w:tr>
      <w:tr w:rsidR="00CF4F9D" w14:paraId="62727AFF" w14:textId="77777777">
        <w:trPr>
          <w:trHeight w:val="200"/>
        </w:trPr>
        <w:tc>
          <w:tcPr>
            <w:tcW w:w="1856" w:type="dxa"/>
            <w:vMerge w:val="restart"/>
            <w:shd w:val="clear" w:color="auto" w:fill="auto"/>
            <w:vAlign w:val="center"/>
          </w:tcPr>
          <w:p w14:paraId="01432E1D" w14:textId="77777777" w:rsidR="00CF4F9D" w:rsidRDefault="003A4173">
            <w:pPr>
              <w:rPr>
                <w:color w:val="000000"/>
                <w:sz w:val="24"/>
                <w:szCs w:val="24"/>
              </w:rPr>
            </w:pPr>
            <w:r>
              <w:rPr>
                <w:color w:val="000000"/>
                <w:sz w:val="24"/>
                <w:szCs w:val="24"/>
              </w:rPr>
              <w:t>Student work</w:t>
            </w:r>
          </w:p>
        </w:tc>
        <w:tc>
          <w:tcPr>
            <w:tcW w:w="2176" w:type="dxa"/>
            <w:shd w:val="clear" w:color="auto" w:fill="auto"/>
            <w:vAlign w:val="bottom"/>
          </w:tcPr>
          <w:p w14:paraId="094CC3E3" w14:textId="77777777" w:rsidR="00CF4F9D" w:rsidRDefault="003A4173">
            <w:pPr>
              <w:rPr>
                <w:color w:val="000000"/>
                <w:sz w:val="24"/>
                <w:szCs w:val="24"/>
              </w:rPr>
            </w:pPr>
            <w:r>
              <w:rPr>
                <w:color w:val="000000"/>
                <w:sz w:val="24"/>
                <w:szCs w:val="24"/>
              </w:rPr>
              <w:t xml:space="preserve">Student generated content; writing, pictures etc. </w:t>
            </w:r>
          </w:p>
        </w:tc>
        <w:tc>
          <w:tcPr>
            <w:tcW w:w="994" w:type="dxa"/>
            <w:shd w:val="clear" w:color="auto" w:fill="auto"/>
            <w:vAlign w:val="bottom"/>
          </w:tcPr>
          <w:p w14:paraId="61039B87" w14:textId="77777777" w:rsidR="00CF4F9D" w:rsidRDefault="003A4173">
            <w:pPr>
              <w:rPr>
                <w:color w:val="000000"/>
                <w:sz w:val="24"/>
                <w:szCs w:val="24"/>
              </w:rPr>
            </w:pPr>
            <w:r>
              <w:rPr>
                <w:color w:val="000000"/>
                <w:sz w:val="24"/>
                <w:szCs w:val="24"/>
              </w:rPr>
              <w:t xml:space="preserve"> </w:t>
            </w:r>
          </w:p>
        </w:tc>
      </w:tr>
      <w:tr w:rsidR="00CF4F9D" w14:paraId="5E552970" w14:textId="77777777">
        <w:trPr>
          <w:trHeight w:val="200"/>
        </w:trPr>
        <w:tc>
          <w:tcPr>
            <w:tcW w:w="1856" w:type="dxa"/>
            <w:vMerge/>
            <w:shd w:val="clear" w:color="auto" w:fill="auto"/>
            <w:vAlign w:val="center"/>
          </w:tcPr>
          <w:p w14:paraId="5CE56ED6"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68D9FEA7" w14:textId="77777777" w:rsidR="00CF4F9D" w:rsidRDefault="003A4173">
            <w:pPr>
              <w:rPr>
                <w:color w:val="000000"/>
                <w:sz w:val="24"/>
                <w:szCs w:val="24"/>
              </w:rPr>
            </w:pPr>
            <w:r>
              <w:rPr>
                <w:color w:val="000000"/>
                <w:sz w:val="24"/>
                <w:szCs w:val="24"/>
              </w:rPr>
              <w:t>Other student work data -Please specify:</w:t>
            </w:r>
          </w:p>
        </w:tc>
        <w:tc>
          <w:tcPr>
            <w:tcW w:w="994" w:type="dxa"/>
            <w:shd w:val="clear" w:color="auto" w:fill="auto"/>
            <w:vAlign w:val="bottom"/>
          </w:tcPr>
          <w:p w14:paraId="0E0B30A0" w14:textId="77777777" w:rsidR="00CF4F9D" w:rsidRDefault="003A4173">
            <w:pPr>
              <w:rPr>
                <w:color w:val="000000"/>
                <w:sz w:val="24"/>
                <w:szCs w:val="24"/>
              </w:rPr>
            </w:pPr>
            <w:r>
              <w:rPr>
                <w:color w:val="000000"/>
                <w:sz w:val="24"/>
                <w:szCs w:val="24"/>
              </w:rPr>
              <w:t xml:space="preserve"> </w:t>
            </w:r>
          </w:p>
        </w:tc>
      </w:tr>
      <w:tr w:rsidR="00CF4F9D" w14:paraId="6A3F5BB9" w14:textId="77777777">
        <w:trPr>
          <w:trHeight w:val="200"/>
        </w:trPr>
        <w:tc>
          <w:tcPr>
            <w:tcW w:w="1856" w:type="dxa"/>
            <w:shd w:val="clear" w:color="auto" w:fill="E7E6E6"/>
            <w:vAlign w:val="center"/>
          </w:tcPr>
          <w:p w14:paraId="04239A30"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64DED783"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53FE9FA5" w14:textId="77777777" w:rsidR="00CF4F9D" w:rsidRDefault="003A4173">
            <w:pPr>
              <w:rPr>
                <w:color w:val="000000"/>
                <w:sz w:val="24"/>
                <w:szCs w:val="24"/>
              </w:rPr>
            </w:pPr>
            <w:r>
              <w:rPr>
                <w:color w:val="000000"/>
                <w:sz w:val="24"/>
                <w:szCs w:val="24"/>
              </w:rPr>
              <w:t> </w:t>
            </w:r>
          </w:p>
        </w:tc>
      </w:tr>
      <w:tr w:rsidR="00CF4F9D" w14:paraId="2C076BFD" w14:textId="77777777">
        <w:trPr>
          <w:trHeight w:val="200"/>
        </w:trPr>
        <w:tc>
          <w:tcPr>
            <w:tcW w:w="1856" w:type="dxa"/>
            <w:vMerge w:val="restart"/>
            <w:shd w:val="clear" w:color="auto" w:fill="auto"/>
            <w:vAlign w:val="center"/>
          </w:tcPr>
          <w:p w14:paraId="1BAEBFCC" w14:textId="77777777" w:rsidR="00CF4F9D" w:rsidRDefault="003A4173">
            <w:pPr>
              <w:rPr>
                <w:color w:val="000000"/>
                <w:sz w:val="24"/>
                <w:szCs w:val="24"/>
              </w:rPr>
            </w:pPr>
            <w:r>
              <w:rPr>
                <w:color w:val="000000"/>
                <w:sz w:val="24"/>
                <w:szCs w:val="24"/>
              </w:rPr>
              <w:t>Transcript</w:t>
            </w:r>
          </w:p>
          <w:p w14:paraId="1A00A4B1" w14:textId="77777777" w:rsidR="00CF4F9D" w:rsidRDefault="003A4173">
            <w:pPr>
              <w:rPr>
                <w:color w:val="000000"/>
                <w:sz w:val="24"/>
                <w:szCs w:val="24"/>
              </w:rPr>
            </w:pPr>
            <w:r>
              <w:rPr>
                <w:color w:val="000000"/>
                <w:sz w:val="24"/>
                <w:szCs w:val="24"/>
              </w:rPr>
              <w:t> </w:t>
            </w:r>
          </w:p>
        </w:tc>
        <w:tc>
          <w:tcPr>
            <w:tcW w:w="2176" w:type="dxa"/>
            <w:shd w:val="clear" w:color="auto" w:fill="auto"/>
            <w:vAlign w:val="bottom"/>
          </w:tcPr>
          <w:p w14:paraId="25BADAE4" w14:textId="77777777" w:rsidR="00CF4F9D" w:rsidRDefault="003A4173">
            <w:pPr>
              <w:rPr>
                <w:color w:val="000000"/>
                <w:sz w:val="24"/>
                <w:szCs w:val="24"/>
              </w:rPr>
            </w:pPr>
            <w:r>
              <w:rPr>
                <w:color w:val="000000"/>
                <w:sz w:val="24"/>
                <w:szCs w:val="24"/>
              </w:rPr>
              <w:t>Student course grades</w:t>
            </w:r>
          </w:p>
        </w:tc>
        <w:tc>
          <w:tcPr>
            <w:tcW w:w="994" w:type="dxa"/>
            <w:shd w:val="clear" w:color="auto" w:fill="auto"/>
            <w:vAlign w:val="bottom"/>
          </w:tcPr>
          <w:p w14:paraId="0C6C2656" w14:textId="77777777" w:rsidR="00CF4F9D" w:rsidRDefault="003A4173">
            <w:pPr>
              <w:rPr>
                <w:color w:val="000000"/>
                <w:sz w:val="24"/>
                <w:szCs w:val="24"/>
              </w:rPr>
            </w:pPr>
            <w:r>
              <w:rPr>
                <w:color w:val="000000"/>
                <w:sz w:val="24"/>
                <w:szCs w:val="24"/>
              </w:rPr>
              <w:t xml:space="preserve"> </w:t>
            </w:r>
          </w:p>
        </w:tc>
      </w:tr>
      <w:tr w:rsidR="00CF4F9D" w14:paraId="41D52BB6" w14:textId="77777777">
        <w:trPr>
          <w:trHeight w:val="200"/>
        </w:trPr>
        <w:tc>
          <w:tcPr>
            <w:tcW w:w="1856" w:type="dxa"/>
            <w:vMerge/>
            <w:shd w:val="clear" w:color="auto" w:fill="auto"/>
            <w:vAlign w:val="center"/>
          </w:tcPr>
          <w:p w14:paraId="33C68BF9"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62F498BC" w14:textId="77777777" w:rsidR="00CF4F9D" w:rsidRDefault="003A4173">
            <w:pPr>
              <w:rPr>
                <w:color w:val="000000"/>
                <w:sz w:val="24"/>
                <w:szCs w:val="24"/>
              </w:rPr>
            </w:pPr>
            <w:r>
              <w:rPr>
                <w:color w:val="000000"/>
                <w:sz w:val="24"/>
                <w:szCs w:val="24"/>
              </w:rPr>
              <w:t>Student course data</w:t>
            </w:r>
          </w:p>
        </w:tc>
        <w:tc>
          <w:tcPr>
            <w:tcW w:w="994" w:type="dxa"/>
            <w:shd w:val="clear" w:color="auto" w:fill="auto"/>
            <w:vAlign w:val="bottom"/>
          </w:tcPr>
          <w:p w14:paraId="5C9456DC" w14:textId="77777777" w:rsidR="00CF4F9D" w:rsidRDefault="003A4173">
            <w:pPr>
              <w:rPr>
                <w:color w:val="000000"/>
                <w:sz w:val="24"/>
                <w:szCs w:val="24"/>
              </w:rPr>
            </w:pPr>
            <w:r>
              <w:rPr>
                <w:color w:val="000000"/>
                <w:sz w:val="24"/>
                <w:szCs w:val="24"/>
              </w:rPr>
              <w:t xml:space="preserve"> </w:t>
            </w:r>
          </w:p>
        </w:tc>
      </w:tr>
      <w:tr w:rsidR="00CF4F9D" w14:paraId="62D76E88" w14:textId="77777777">
        <w:trPr>
          <w:trHeight w:val="200"/>
        </w:trPr>
        <w:tc>
          <w:tcPr>
            <w:tcW w:w="1856" w:type="dxa"/>
            <w:vMerge/>
            <w:shd w:val="clear" w:color="auto" w:fill="auto"/>
            <w:vAlign w:val="center"/>
          </w:tcPr>
          <w:p w14:paraId="29FAAD46"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10D62D33" w14:textId="77777777" w:rsidR="00CF4F9D" w:rsidRDefault="003A4173">
            <w:pPr>
              <w:rPr>
                <w:color w:val="000000"/>
                <w:sz w:val="24"/>
                <w:szCs w:val="24"/>
              </w:rPr>
            </w:pPr>
            <w:r>
              <w:rPr>
                <w:color w:val="000000"/>
                <w:sz w:val="24"/>
                <w:szCs w:val="24"/>
              </w:rPr>
              <w:t>Student course grades/performance scores</w:t>
            </w:r>
          </w:p>
        </w:tc>
        <w:tc>
          <w:tcPr>
            <w:tcW w:w="994" w:type="dxa"/>
            <w:shd w:val="clear" w:color="auto" w:fill="auto"/>
            <w:vAlign w:val="bottom"/>
          </w:tcPr>
          <w:p w14:paraId="0390BE0B" w14:textId="77777777" w:rsidR="00CF4F9D" w:rsidRDefault="003A4173">
            <w:pPr>
              <w:rPr>
                <w:color w:val="000000"/>
                <w:sz w:val="24"/>
                <w:szCs w:val="24"/>
              </w:rPr>
            </w:pPr>
            <w:r>
              <w:rPr>
                <w:color w:val="000000"/>
                <w:sz w:val="24"/>
                <w:szCs w:val="24"/>
              </w:rPr>
              <w:t xml:space="preserve"> </w:t>
            </w:r>
          </w:p>
        </w:tc>
      </w:tr>
      <w:tr w:rsidR="00CF4F9D" w14:paraId="5AF19026" w14:textId="77777777">
        <w:trPr>
          <w:trHeight w:val="200"/>
        </w:trPr>
        <w:tc>
          <w:tcPr>
            <w:tcW w:w="1856" w:type="dxa"/>
            <w:vMerge/>
            <w:shd w:val="clear" w:color="auto" w:fill="auto"/>
            <w:vAlign w:val="center"/>
          </w:tcPr>
          <w:p w14:paraId="7DB83CA2"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1FFAFBE7" w14:textId="77777777" w:rsidR="00CF4F9D" w:rsidRDefault="003A4173">
            <w:pPr>
              <w:rPr>
                <w:color w:val="000000"/>
                <w:sz w:val="24"/>
                <w:szCs w:val="24"/>
              </w:rPr>
            </w:pPr>
            <w:r>
              <w:rPr>
                <w:color w:val="000000"/>
                <w:sz w:val="24"/>
                <w:szCs w:val="24"/>
              </w:rPr>
              <w:t>Other transcript data -Please specify:</w:t>
            </w:r>
          </w:p>
          <w:p w14:paraId="7A9E99DE" w14:textId="77777777" w:rsidR="00CF4F9D" w:rsidRDefault="00CF4F9D">
            <w:pPr>
              <w:rPr>
                <w:color w:val="000000"/>
                <w:sz w:val="24"/>
                <w:szCs w:val="24"/>
              </w:rPr>
            </w:pPr>
          </w:p>
        </w:tc>
        <w:tc>
          <w:tcPr>
            <w:tcW w:w="994" w:type="dxa"/>
            <w:shd w:val="clear" w:color="auto" w:fill="auto"/>
            <w:vAlign w:val="bottom"/>
          </w:tcPr>
          <w:p w14:paraId="3181C865" w14:textId="77777777" w:rsidR="00CF4F9D" w:rsidRDefault="003A4173">
            <w:pPr>
              <w:rPr>
                <w:color w:val="000000"/>
                <w:sz w:val="24"/>
                <w:szCs w:val="24"/>
              </w:rPr>
            </w:pPr>
            <w:r>
              <w:rPr>
                <w:color w:val="000000"/>
                <w:sz w:val="24"/>
                <w:szCs w:val="24"/>
              </w:rPr>
              <w:t xml:space="preserve"> </w:t>
            </w:r>
          </w:p>
        </w:tc>
      </w:tr>
      <w:tr w:rsidR="00CF4F9D" w14:paraId="22E993C0" w14:textId="77777777">
        <w:trPr>
          <w:trHeight w:val="200"/>
        </w:trPr>
        <w:tc>
          <w:tcPr>
            <w:tcW w:w="1856" w:type="dxa"/>
            <w:vMerge w:val="restart"/>
            <w:shd w:val="clear" w:color="auto" w:fill="auto"/>
            <w:vAlign w:val="center"/>
          </w:tcPr>
          <w:p w14:paraId="0033EA42" w14:textId="77777777" w:rsidR="00CF4F9D" w:rsidRDefault="003A4173">
            <w:pPr>
              <w:rPr>
                <w:color w:val="000000"/>
                <w:sz w:val="24"/>
                <w:szCs w:val="24"/>
              </w:rPr>
            </w:pPr>
            <w:r>
              <w:rPr>
                <w:color w:val="000000"/>
                <w:sz w:val="24"/>
                <w:szCs w:val="24"/>
              </w:rPr>
              <w:t>Transportation</w:t>
            </w:r>
          </w:p>
        </w:tc>
        <w:tc>
          <w:tcPr>
            <w:tcW w:w="2176" w:type="dxa"/>
            <w:shd w:val="clear" w:color="auto" w:fill="auto"/>
            <w:vAlign w:val="bottom"/>
          </w:tcPr>
          <w:p w14:paraId="62AEA165" w14:textId="77777777" w:rsidR="00CF4F9D" w:rsidRDefault="003A4173">
            <w:pPr>
              <w:rPr>
                <w:color w:val="000000"/>
                <w:sz w:val="24"/>
                <w:szCs w:val="24"/>
              </w:rPr>
            </w:pPr>
            <w:r>
              <w:rPr>
                <w:color w:val="000000"/>
                <w:sz w:val="24"/>
                <w:szCs w:val="24"/>
              </w:rPr>
              <w:t>Student bus assignment</w:t>
            </w:r>
          </w:p>
        </w:tc>
        <w:tc>
          <w:tcPr>
            <w:tcW w:w="994" w:type="dxa"/>
            <w:shd w:val="clear" w:color="auto" w:fill="auto"/>
            <w:vAlign w:val="bottom"/>
          </w:tcPr>
          <w:p w14:paraId="60727B1B" w14:textId="77777777" w:rsidR="00CF4F9D" w:rsidRDefault="003A4173">
            <w:pPr>
              <w:rPr>
                <w:color w:val="000000"/>
                <w:sz w:val="24"/>
                <w:szCs w:val="24"/>
              </w:rPr>
            </w:pPr>
            <w:r>
              <w:rPr>
                <w:color w:val="000000"/>
                <w:sz w:val="24"/>
                <w:szCs w:val="24"/>
              </w:rPr>
              <w:t xml:space="preserve"> </w:t>
            </w:r>
          </w:p>
        </w:tc>
      </w:tr>
      <w:tr w:rsidR="00CF4F9D" w14:paraId="440E3BAA" w14:textId="77777777">
        <w:trPr>
          <w:trHeight w:val="200"/>
        </w:trPr>
        <w:tc>
          <w:tcPr>
            <w:tcW w:w="1856" w:type="dxa"/>
            <w:vMerge/>
            <w:shd w:val="clear" w:color="auto" w:fill="auto"/>
            <w:vAlign w:val="center"/>
          </w:tcPr>
          <w:p w14:paraId="75D5F787"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2C85DA86" w14:textId="77777777" w:rsidR="00CF4F9D" w:rsidRDefault="003A4173">
            <w:pPr>
              <w:rPr>
                <w:color w:val="000000"/>
                <w:sz w:val="24"/>
                <w:szCs w:val="24"/>
              </w:rPr>
            </w:pPr>
            <w:r>
              <w:rPr>
                <w:color w:val="000000"/>
                <w:sz w:val="24"/>
                <w:szCs w:val="24"/>
              </w:rPr>
              <w:t>Student pick up and/or drop off location</w:t>
            </w:r>
          </w:p>
        </w:tc>
        <w:tc>
          <w:tcPr>
            <w:tcW w:w="994" w:type="dxa"/>
            <w:shd w:val="clear" w:color="auto" w:fill="auto"/>
            <w:vAlign w:val="bottom"/>
          </w:tcPr>
          <w:p w14:paraId="261D107C" w14:textId="77777777" w:rsidR="00CF4F9D" w:rsidRDefault="003A4173">
            <w:pPr>
              <w:rPr>
                <w:color w:val="000000"/>
                <w:sz w:val="24"/>
                <w:szCs w:val="24"/>
              </w:rPr>
            </w:pPr>
            <w:r>
              <w:rPr>
                <w:color w:val="000000"/>
                <w:sz w:val="24"/>
                <w:szCs w:val="24"/>
              </w:rPr>
              <w:t xml:space="preserve"> </w:t>
            </w:r>
          </w:p>
        </w:tc>
      </w:tr>
      <w:tr w:rsidR="00CF4F9D" w14:paraId="64248DE5" w14:textId="77777777">
        <w:trPr>
          <w:trHeight w:val="200"/>
        </w:trPr>
        <w:tc>
          <w:tcPr>
            <w:tcW w:w="1856" w:type="dxa"/>
            <w:vMerge/>
            <w:shd w:val="clear" w:color="auto" w:fill="auto"/>
            <w:vAlign w:val="center"/>
          </w:tcPr>
          <w:p w14:paraId="7113C1B2"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1DFABACF" w14:textId="77777777" w:rsidR="00CF4F9D" w:rsidRDefault="003A4173">
            <w:pPr>
              <w:rPr>
                <w:color w:val="000000"/>
                <w:sz w:val="24"/>
                <w:szCs w:val="24"/>
              </w:rPr>
            </w:pPr>
            <w:r>
              <w:rPr>
                <w:color w:val="000000"/>
                <w:sz w:val="24"/>
                <w:szCs w:val="24"/>
              </w:rPr>
              <w:t>Student bus card ID number</w:t>
            </w:r>
          </w:p>
        </w:tc>
        <w:tc>
          <w:tcPr>
            <w:tcW w:w="994" w:type="dxa"/>
            <w:shd w:val="clear" w:color="auto" w:fill="auto"/>
            <w:vAlign w:val="bottom"/>
          </w:tcPr>
          <w:p w14:paraId="36DD5577" w14:textId="77777777" w:rsidR="00CF4F9D" w:rsidRDefault="003A4173">
            <w:pPr>
              <w:rPr>
                <w:color w:val="000000"/>
                <w:sz w:val="24"/>
                <w:szCs w:val="24"/>
              </w:rPr>
            </w:pPr>
            <w:r>
              <w:rPr>
                <w:color w:val="000000"/>
                <w:sz w:val="24"/>
                <w:szCs w:val="24"/>
              </w:rPr>
              <w:t xml:space="preserve"> </w:t>
            </w:r>
          </w:p>
        </w:tc>
      </w:tr>
      <w:tr w:rsidR="00CF4F9D" w14:paraId="132CC5B2" w14:textId="77777777">
        <w:trPr>
          <w:trHeight w:val="200"/>
        </w:trPr>
        <w:tc>
          <w:tcPr>
            <w:tcW w:w="1856" w:type="dxa"/>
            <w:vMerge/>
            <w:shd w:val="clear" w:color="auto" w:fill="auto"/>
            <w:vAlign w:val="center"/>
          </w:tcPr>
          <w:p w14:paraId="696477F6" w14:textId="77777777" w:rsidR="00CF4F9D" w:rsidRDefault="00CF4F9D">
            <w:pPr>
              <w:widowControl w:val="0"/>
              <w:pBdr>
                <w:top w:val="nil"/>
                <w:left w:val="nil"/>
                <w:bottom w:val="nil"/>
                <w:right w:val="nil"/>
                <w:between w:val="nil"/>
              </w:pBdr>
              <w:spacing w:line="276" w:lineRule="auto"/>
              <w:rPr>
                <w:color w:val="000000"/>
                <w:sz w:val="24"/>
                <w:szCs w:val="24"/>
              </w:rPr>
            </w:pPr>
          </w:p>
        </w:tc>
        <w:tc>
          <w:tcPr>
            <w:tcW w:w="2176" w:type="dxa"/>
            <w:shd w:val="clear" w:color="auto" w:fill="auto"/>
            <w:vAlign w:val="bottom"/>
          </w:tcPr>
          <w:p w14:paraId="4E5AF62D" w14:textId="77777777" w:rsidR="00CF4F9D" w:rsidRDefault="003A4173">
            <w:pPr>
              <w:rPr>
                <w:color w:val="000000"/>
                <w:sz w:val="24"/>
                <w:szCs w:val="24"/>
              </w:rPr>
            </w:pPr>
            <w:r>
              <w:rPr>
                <w:color w:val="000000"/>
                <w:sz w:val="24"/>
                <w:szCs w:val="24"/>
              </w:rPr>
              <w:t>Other transportation data -Please specify:</w:t>
            </w:r>
          </w:p>
        </w:tc>
        <w:tc>
          <w:tcPr>
            <w:tcW w:w="994" w:type="dxa"/>
            <w:shd w:val="clear" w:color="auto" w:fill="auto"/>
            <w:vAlign w:val="bottom"/>
          </w:tcPr>
          <w:p w14:paraId="12A30613" w14:textId="77777777" w:rsidR="00CF4F9D" w:rsidRDefault="003A4173">
            <w:pPr>
              <w:rPr>
                <w:color w:val="000000"/>
                <w:sz w:val="24"/>
                <w:szCs w:val="24"/>
              </w:rPr>
            </w:pPr>
            <w:r>
              <w:rPr>
                <w:color w:val="000000"/>
                <w:sz w:val="24"/>
                <w:szCs w:val="24"/>
              </w:rPr>
              <w:t xml:space="preserve"> </w:t>
            </w:r>
          </w:p>
        </w:tc>
      </w:tr>
      <w:tr w:rsidR="00CF4F9D" w14:paraId="4454879C" w14:textId="77777777">
        <w:trPr>
          <w:trHeight w:val="200"/>
        </w:trPr>
        <w:tc>
          <w:tcPr>
            <w:tcW w:w="1856" w:type="dxa"/>
            <w:shd w:val="clear" w:color="auto" w:fill="E7E6E6"/>
            <w:vAlign w:val="center"/>
          </w:tcPr>
          <w:p w14:paraId="37A8F962" w14:textId="77777777" w:rsidR="00CF4F9D" w:rsidRDefault="003A4173">
            <w:pPr>
              <w:rPr>
                <w:color w:val="000000"/>
                <w:sz w:val="24"/>
                <w:szCs w:val="24"/>
              </w:rPr>
            </w:pPr>
            <w:r>
              <w:rPr>
                <w:color w:val="000000"/>
                <w:sz w:val="24"/>
                <w:szCs w:val="24"/>
              </w:rPr>
              <w:t> </w:t>
            </w:r>
          </w:p>
        </w:tc>
        <w:tc>
          <w:tcPr>
            <w:tcW w:w="2176" w:type="dxa"/>
            <w:shd w:val="clear" w:color="auto" w:fill="E7E6E6"/>
            <w:vAlign w:val="bottom"/>
          </w:tcPr>
          <w:p w14:paraId="6873F586" w14:textId="77777777" w:rsidR="00CF4F9D" w:rsidRDefault="003A4173">
            <w:pPr>
              <w:rPr>
                <w:color w:val="000000"/>
                <w:sz w:val="24"/>
                <w:szCs w:val="24"/>
              </w:rPr>
            </w:pPr>
            <w:r>
              <w:rPr>
                <w:color w:val="000000"/>
                <w:sz w:val="24"/>
                <w:szCs w:val="24"/>
              </w:rPr>
              <w:t> </w:t>
            </w:r>
          </w:p>
        </w:tc>
        <w:tc>
          <w:tcPr>
            <w:tcW w:w="994" w:type="dxa"/>
            <w:shd w:val="clear" w:color="auto" w:fill="E7E6E6"/>
            <w:vAlign w:val="bottom"/>
          </w:tcPr>
          <w:p w14:paraId="439EF61D" w14:textId="77777777" w:rsidR="00CF4F9D" w:rsidRDefault="003A4173">
            <w:pPr>
              <w:rPr>
                <w:color w:val="000000"/>
                <w:sz w:val="24"/>
                <w:szCs w:val="24"/>
              </w:rPr>
            </w:pPr>
            <w:r>
              <w:rPr>
                <w:color w:val="000000"/>
                <w:sz w:val="24"/>
                <w:szCs w:val="24"/>
              </w:rPr>
              <w:t> </w:t>
            </w:r>
          </w:p>
        </w:tc>
      </w:tr>
      <w:tr w:rsidR="00CF4F9D" w14:paraId="23F25EE7" w14:textId="77777777">
        <w:trPr>
          <w:trHeight w:val="200"/>
        </w:trPr>
        <w:tc>
          <w:tcPr>
            <w:tcW w:w="1856" w:type="dxa"/>
            <w:shd w:val="clear" w:color="auto" w:fill="auto"/>
            <w:vAlign w:val="center"/>
          </w:tcPr>
          <w:p w14:paraId="79E333AD" w14:textId="77777777" w:rsidR="00CF4F9D" w:rsidRDefault="003A4173">
            <w:pPr>
              <w:rPr>
                <w:color w:val="000000"/>
                <w:sz w:val="24"/>
                <w:szCs w:val="24"/>
              </w:rPr>
            </w:pPr>
            <w:r>
              <w:rPr>
                <w:color w:val="000000"/>
                <w:sz w:val="24"/>
                <w:szCs w:val="24"/>
              </w:rPr>
              <w:t>Other</w:t>
            </w:r>
          </w:p>
        </w:tc>
        <w:tc>
          <w:tcPr>
            <w:tcW w:w="2176" w:type="dxa"/>
            <w:shd w:val="clear" w:color="auto" w:fill="auto"/>
            <w:vAlign w:val="bottom"/>
          </w:tcPr>
          <w:p w14:paraId="1C42630B" w14:textId="77777777" w:rsidR="00CF4F9D" w:rsidRDefault="003A4173">
            <w:pPr>
              <w:rPr>
                <w:color w:val="000000"/>
                <w:sz w:val="24"/>
                <w:szCs w:val="24"/>
              </w:rPr>
            </w:pPr>
            <w:r>
              <w:rPr>
                <w:color w:val="000000"/>
                <w:sz w:val="24"/>
                <w:szCs w:val="24"/>
              </w:rPr>
              <w:t xml:space="preserve">Please list each additional data element used, stored or collected </w:t>
            </w:r>
            <w:r>
              <w:rPr>
                <w:sz w:val="24"/>
                <w:szCs w:val="24"/>
              </w:rPr>
              <w:t>through the services defined in Exhibit A</w:t>
            </w:r>
          </w:p>
        </w:tc>
        <w:tc>
          <w:tcPr>
            <w:tcW w:w="994" w:type="dxa"/>
            <w:shd w:val="clear" w:color="auto" w:fill="auto"/>
            <w:vAlign w:val="bottom"/>
          </w:tcPr>
          <w:p w14:paraId="39DE65C1" w14:textId="77777777" w:rsidR="00CF4F9D" w:rsidRDefault="003A4173">
            <w:pPr>
              <w:rPr>
                <w:color w:val="000000"/>
                <w:sz w:val="24"/>
                <w:szCs w:val="24"/>
              </w:rPr>
            </w:pPr>
            <w:r>
              <w:rPr>
                <w:color w:val="000000"/>
                <w:sz w:val="24"/>
                <w:szCs w:val="24"/>
              </w:rPr>
              <w:t xml:space="preserve"> </w:t>
            </w:r>
          </w:p>
        </w:tc>
      </w:tr>
    </w:tbl>
    <w:p w14:paraId="242F89D4" w14:textId="77777777" w:rsidR="00CF4F9D" w:rsidRDefault="00CF4F9D">
      <w:pPr>
        <w:rPr>
          <w:sz w:val="24"/>
          <w:szCs w:val="24"/>
        </w:rPr>
        <w:sectPr w:rsidR="00CF4F9D">
          <w:type w:val="continuous"/>
          <w:pgSz w:w="12240" w:h="15840"/>
          <w:pgMar w:top="1440" w:right="1080" w:bottom="1440" w:left="1080" w:header="720" w:footer="720" w:gutter="0"/>
          <w:cols w:num="2" w:space="720" w:equalWidth="0">
            <w:col w:w="4680" w:space="720"/>
            <w:col w:w="4680" w:space="0"/>
          </w:cols>
        </w:sectPr>
      </w:pPr>
    </w:p>
    <w:p w14:paraId="4EC74F8C" w14:textId="77777777" w:rsidR="00CF4F9D" w:rsidRDefault="003A4173">
      <w:pPr>
        <w:rPr>
          <w:sz w:val="24"/>
          <w:szCs w:val="24"/>
        </w:rPr>
      </w:pPr>
      <w:r>
        <w:lastRenderedPageBreak/>
        <w:br w:type="page"/>
      </w:r>
    </w:p>
    <w:p w14:paraId="4F439D47" w14:textId="77777777" w:rsidR="00CF4F9D" w:rsidRDefault="003A4173">
      <w:pPr>
        <w:jc w:val="center"/>
        <w:rPr>
          <w:b/>
          <w:sz w:val="24"/>
          <w:szCs w:val="24"/>
          <w:u w:val="single"/>
        </w:rPr>
      </w:pPr>
      <w:r>
        <w:rPr>
          <w:b/>
          <w:sz w:val="24"/>
          <w:szCs w:val="24"/>
          <w:u w:val="single"/>
        </w:rPr>
        <w:lastRenderedPageBreak/>
        <w:t>EXHIBIT “C”</w:t>
      </w:r>
    </w:p>
    <w:p w14:paraId="6FF58A73" w14:textId="77777777" w:rsidR="00CF4F9D" w:rsidRDefault="00CF4F9D">
      <w:pPr>
        <w:jc w:val="center"/>
        <w:rPr>
          <w:b/>
          <w:sz w:val="24"/>
          <w:szCs w:val="24"/>
          <w:u w:val="single"/>
        </w:rPr>
      </w:pPr>
    </w:p>
    <w:p w14:paraId="39CD5FEE" w14:textId="77777777" w:rsidR="00CF4F9D" w:rsidRDefault="003A4173">
      <w:pPr>
        <w:jc w:val="center"/>
        <w:rPr>
          <w:sz w:val="24"/>
          <w:szCs w:val="24"/>
        </w:rPr>
      </w:pPr>
      <w:r>
        <w:rPr>
          <w:sz w:val="24"/>
          <w:szCs w:val="24"/>
        </w:rPr>
        <w:t>DEFINITIONS</w:t>
      </w:r>
    </w:p>
    <w:p w14:paraId="16E5F492" w14:textId="77777777" w:rsidR="00CF4F9D" w:rsidRDefault="00CF4F9D">
      <w:pPr>
        <w:jc w:val="center"/>
        <w:rPr>
          <w:b/>
          <w:color w:val="000000"/>
          <w:sz w:val="24"/>
          <w:szCs w:val="24"/>
          <w:u w:val="single"/>
        </w:rPr>
      </w:pPr>
    </w:p>
    <w:p w14:paraId="0EE446FB" w14:textId="77777777" w:rsidR="00CF4F9D" w:rsidRDefault="00CF4F9D">
      <w:pPr>
        <w:rPr>
          <w:color w:val="000000"/>
          <w:sz w:val="24"/>
          <w:szCs w:val="24"/>
        </w:rPr>
      </w:pPr>
    </w:p>
    <w:p w14:paraId="6683B8AA" w14:textId="53639360" w:rsidR="00CF4F9D" w:rsidRDefault="003A4173">
      <w:pPr>
        <w:pBdr>
          <w:top w:val="nil"/>
          <w:left w:val="nil"/>
          <w:bottom w:val="nil"/>
          <w:right w:val="nil"/>
          <w:between w:val="nil"/>
        </w:pBdr>
        <w:rPr>
          <w:sz w:val="24"/>
          <w:szCs w:val="24"/>
        </w:rPr>
      </w:pPr>
      <w:r>
        <w:rPr>
          <w:b/>
          <w:sz w:val="24"/>
          <w:szCs w:val="24"/>
        </w:rPr>
        <w:t xml:space="preserve">HB 2087: </w:t>
      </w:r>
      <w:r>
        <w:rPr>
          <w:sz w:val="24"/>
          <w:szCs w:val="24"/>
        </w:rPr>
        <w:t>The statutory designation for what is now Texas Education Code Chapter 32 relating to pupil records.</w:t>
      </w:r>
    </w:p>
    <w:p w14:paraId="66503569" w14:textId="77777777" w:rsidR="00CF4F9D" w:rsidRDefault="00CF4F9D">
      <w:pPr>
        <w:pBdr>
          <w:top w:val="nil"/>
          <w:left w:val="nil"/>
          <w:bottom w:val="nil"/>
          <w:right w:val="nil"/>
          <w:between w:val="nil"/>
        </w:pBdr>
        <w:rPr>
          <w:b/>
          <w:sz w:val="24"/>
          <w:szCs w:val="24"/>
        </w:rPr>
      </w:pPr>
    </w:p>
    <w:p w14:paraId="2E1DED50" w14:textId="77777777" w:rsidR="00CF4F9D" w:rsidRDefault="003A4173">
      <w:pPr>
        <w:pBdr>
          <w:top w:val="nil"/>
          <w:left w:val="nil"/>
          <w:bottom w:val="nil"/>
          <w:right w:val="nil"/>
          <w:between w:val="nil"/>
        </w:pBdr>
        <w:rPr>
          <w:color w:val="000000"/>
          <w:sz w:val="24"/>
          <w:szCs w:val="24"/>
        </w:rPr>
      </w:pPr>
      <w:r>
        <w:rPr>
          <w:b/>
          <w:color w:val="000000"/>
          <w:sz w:val="24"/>
          <w:szCs w:val="24"/>
        </w:rPr>
        <w:t>Data:</w:t>
      </w:r>
      <w:r>
        <w:rPr>
          <w:color w:val="000000"/>
          <w:sz w:val="24"/>
          <w:szCs w:val="24"/>
        </w:rPr>
        <w:t xml:space="preserve"> </w:t>
      </w:r>
      <w:r>
        <w:rPr>
          <w:color w:val="000000"/>
        </w:rPr>
        <w:t xml:space="preserve"> Data shall include, but is not limited to, the following: student data, employee data, metadata, user content, course content, materials, and any and all data and information that the District (or any authorized end user(s)) uploads or enters through their use of the product. Data also specifically includes all personally identifiable information in education records, directory data, and other non-public information</w:t>
      </w:r>
      <w:r>
        <w:rPr>
          <w:color w:val="000000"/>
          <w:sz w:val="24"/>
          <w:szCs w:val="24"/>
        </w:rPr>
        <w:t xml:space="preserve"> for the purposes of Texas and Federal laws and regulations. Data as specified in </w:t>
      </w:r>
      <w:r>
        <w:rPr>
          <w:color w:val="000000"/>
          <w:sz w:val="24"/>
          <w:szCs w:val="24"/>
          <w:u w:val="single"/>
        </w:rPr>
        <w:t>Exhibit B</w:t>
      </w:r>
      <w:r>
        <w:rPr>
          <w:color w:val="000000"/>
          <w:sz w:val="24"/>
          <w:szCs w:val="24"/>
        </w:rPr>
        <w:t xml:space="preserve"> is confirmed to be collected or processed by the Operator pursuant to the Services. Data shall not constitute that information that has been anonymized or de-identified, or anonymous usage data regarding a student’s use of Operator’s services.</w:t>
      </w:r>
    </w:p>
    <w:p w14:paraId="4D25ECAE" w14:textId="77777777" w:rsidR="00CF4F9D" w:rsidRDefault="00CF4F9D">
      <w:pPr>
        <w:rPr>
          <w:b/>
          <w:color w:val="000000"/>
          <w:sz w:val="24"/>
          <w:szCs w:val="24"/>
        </w:rPr>
      </w:pPr>
    </w:p>
    <w:p w14:paraId="42F5A827" w14:textId="77777777" w:rsidR="00CF4F9D" w:rsidRDefault="003A4173">
      <w:pPr>
        <w:rPr>
          <w:color w:val="000000"/>
          <w:sz w:val="24"/>
          <w:szCs w:val="24"/>
        </w:rPr>
      </w:pPr>
      <w:r>
        <w:rPr>
          <w:b/>
          <w:color w:val="000000"/>
          <w:sz w:val="24"/>
          <w:szCs w:val="24"/>
        </w:rPr>
        <w:t>Educational Records</w:t>
      </w:r>
      <w:r>
        <w:rPr>
          <w:color w:val="000000"/>
          <w:sz w:val="24"/>
          <w:szCs w:val="24"/>
        </w:rPr>
        <w:t>: Educational Records are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r>
        <w:rPr>
          <w:sz w:val="24"/>
          <w:szCs w:val="24"/>
        </w:rPr>
        <w:t>. For purposes of this DPA, Educational Records are referred to as Data.</w:t>
      </w:r>
    </w:p>
    <w:p w14:paraId="6540AAF2" w14:textId="77777777" w:rsidR="00CF4F9D" w:rsidRDefault="00CF4F9D">
      <w:pPr>
        <w:rPr>
          <w:color w:val="000000"/>
          <w:sz w:val="24"/>
          <w:szCs w:val="24"/>
        </w:rPr>
      </w:pPr>
    </w:p>
    <w:p w14:paraId="7CEAEA64" w14:textId="77777777" w:rsidR="00CF4F9D" w:rsidRDefault="003A4173">
      <w:pPr>
        <w:pBdr>
          <w:top w:val="nil"/>
          <w:left w:val="nil"/>
          <w:bottom w:val="nil"/>
          <w:right w:val="nil"/>
          <w:between w:val="nil"/>
        </w:pBdr>
        <w:rPr>
          <w:color w:val="000000"/>
          <w:sz w:val="24"/>
          <w:szCs w:val="24"/>
        </w:rPr>
      </w:pPr>
      <w:r>
        <w:rPr>
          <w:b/>
          <w:color w:val="000000"/>
          <w:sz w:val="24"/>
          <w:szCs w:val="24"/>
        </w:rPr>
        <w:t>De-Identifiable Information (DII):</w:t>
      </w:r>
      <w:r>
        <w:rPr>
          <w:color w:val="000000"/>
          <w:sz w:val="24"/>
          <w:szCs w:val="24"/>
        </w:rPr>
        <w:t xml:space="preserve"> De-Identification refers to the process by which the </w:t>
      </w:r>
      <w:r>
        <w:rPr>
          <w:sz w:val="24"/>
          <w:szCs w:val="24"/>
        </w:rPr>
        <w:t>Operator</w:t>
      </w:r>
      <w:r>
        <w:rPr>
          <w:color w:val="000000"/>
          <w:sz w:val="24"/>
          <w:szCs w:val="24"/>
        </w:rPr>
        <w:t xml:space="preserve"> removes or obscures any Personally Identifiable Information (“PII”) from </w:t>
      </w:r>
      <w:r>
        <w:rPr>
          <w:sz w:val="24"/>
          <w:szCs w:val="24"/>
        </w:rPr>
        <w:t>Data</w:t>
      </w:r>
      <w:r>
        <w:rPr>
          <w:color w:val="000000"/>
          <w:sz w:val="24"/>
          <w:szCs w:val="24"/>
        </w:rPr>
        <w:t xml:space="preserve"> in a way that </w:t>
      </w:r>
      <w:r>
        <w:rPr>
          <w:sz w:val="24"/>
          <w:szCs w:val="24"/>
        </w:rPr>
        <w:t>eliminates</w:t>
      </w:r>
      <w:r>
        <w:rPr>
          <w:color w:val="000000"/>
          <w:sz w:val="24"/>
          <w:szCs w:val="24"/>
        </w:rPr>
        <w:t xml:space="preserve"> the risk of disclosure of the identity of the individual and information about them.</w:t>
      </w:r>
    </w:p>
    <w:p w14:paraId="5B2EEE6B" w14:textId="77777777" w:rsidR="00CF4F9D" w:rsidRDefault="00CF4F9D">
      <w:pPr>
        <w:pBdr>
          <w:top w:val="nil"/>
          <w:left w:val="nil"/>
          <w:bottom w:val="nil"/>
          <w:right w:val="nil"/>
          <w:between w:val="nil"/>
        </w:pBdr>
        <w:rPr>
          <w:sz w:val="24"/>
          <w:szCs w:val="24"/>
        </w:rPr>
      </w:pPr>
    </w:p>
    <w:p w14:paraId="327D74E2" w14:textId="77777777" w:rsidR="00CF4F9D" w:rsidRDefault="003A4173">
      <w:pPr>
        <w:pBdr>
          <w:top w:val="nil"/>
          <w:left w:val="nil"/>
          <w:bottom w:val="nil"/>
          <w:right w:val="nil"/>
          <w:between w:val="nil"/>
        </w:pBdr>
        <w:rPr>
          <w:sz w:val="24"/>
          <w:szCs w:val="24"/>
        </w:rPr>
      </w:pPr>
      <w:r>
        <w:rPr>
          <w:b/>
          <w:sz w:val="24"/>
          <w:szCs w:val="24"/>
        </w:rPr>
        <w:t>Data Destruction:</w:t>
      </w:r>
      <w:r>
        <w:rPr>
          <w:sz w:val="24"/>
          <w:szCs w:val="24"/>
        </w:rPr>
        <w:t xml:space="preserve"> Provider shall certify to the District in writing that all copies of the Data stored in any manner by Provider have been returned to the District and permanently erased or destroyed using industry best practices to assure complete and permanent erasure or destruction. These industry best practices include, but are not limited to, ensuring that </w:t>
      </w:r>
      <w:proofErr w:type="gramStart"/>
      <w:r>
        <w:rPr>
          <w:sz w:val="24"/>
          <w:szCs w:val="24"/>
        </w:rPr>
        <w:t>all  files</w:t>
      </w:r>
      <w:proofErr w:type="gramEnd"/>
      <w:r>
        <w:rPr>
          <w:sz w:val="24"/>
          <w:szCs w:val="24"/>
        </w:rPr>
        <w:t xml:space="preserve"> are completely overwritten and are unrecoverable. Industry best practices do not include simple file deletions or media high level formatting operations.</w:t>
      </w:r>
    </w:p>
    <w:p w14:paraId="11F9DF2A" w14:textId="77777777" w:rsidR="00CF4F9D" w:rsidRDefault="00CF4F9D">
      <w:pPr>
        <w:pBdr>
          <w:top w:val="nil"/>
          <w:left w:val="nil"/>
          <w:bottom w:val="nil"/>
          <w:right w:val="nil"/>
          <w:between w:val="nil"/>
        </w:pBdr>
        <w:rPr>
          <w:sz w:val="24"/>
          <w:szCs w:val="24"/>
        </w:rPr>
      </w:pPr>
    </w:p>
    <w:p w14:paraId="39F318AA" w14:textId="77777777" w:rsidR="00CF4F9D" w:rsidRDefault="003A4173">
      <w:pPr>
        <w:pBdr>
          <w:top w:val="nil"/>
          <w:left w:val="nil"/>
          <w:bottom w:val="nil"/>
          <w:right w:val="nil"/>
          <w:between w:val="nil"/>
        </w:pBdr>
        <w:rPr>
          <w:color w:val="000000"/>
          <w:sz w:val="24"/>
          <w:szCs w:val="24"/>
        </w:rPr>
      </w:pPr>
      <w:r>
        <w:rPr>
          <w:b/>
          <w:color w:val="000000"/>
          <w:sz w:val="24"/>
          <w:szCs w:val="24"/>
        </w:rPr>
        <w:t>NIST 800-63-3</w:t>
      </w:r>
      <w:r>
        <w:rPr>
          <w:color w:val="000000"/>
          <w:sz w:val="24"/>
          <w:szCs w:val="24"/>
        </w:rPr>
        <w:t>: Draft National Institute of Standards and Technology (“NIST”) Special Publication 800-63-3 Digital Authentication Guideline.</w:t>
      </w:r>
    </w:p>
    <w:p w14:paraId="3E05F365" w14:textId="77777777" w:rsidR="00CF4F9D" w:rsidRDefault="00CF4F9D">
      <w:pPr>
        <w:rPr>
          <w:b/>
          <w:color w:val="000000"/>
          <w:sz w:val="24"/>
          <w:szCs w:val="24"/>
        </w:rPr>
      </w:pPr>
    </w:p>
    <w:p w14:paraId="05574808" w14:textId="77777777" w:rsidR="00CF4F9D" w:rsidRDefault="003A4173">
      <w:pPr>
        <w:rPr>
          <w:color w:val="000000"/>
          <w:sz w:val="24"/>
          <w:szCs w:val="24"/>
        </w:rPr>
      </w:pPr>
      <w:r>
        <w:rPr>
          <w:b/>
          <w:color w:val="000000"/>
          <w:sz w:val="24"/>
          <w:szCs w:val="24"/>
        </w:rPr>
        <w:t xml:space="preserve">Operator: </w:t>
      </w:r>
      <w:r>
        <w:rPr>
          <w:color w:val="000000"/>
          <w:sz w:val="24"/>
          <w:szCs w:val="24"/>
        </w:rPr>
        <w:t>The term “Operator” means the operator of an Internet Website, online service, online application, or mobile application with actual knowledge that the site, service, or application is used primarily for K–12 school purposes and was designed and marketed for K–12 school purposes. This term shall encompass the term "Third Party," as it is found in applicable state statutes.</w:t>
      </w:r>
    </w:p>
    <w:p w14:paraId="00730253" w14:textId="77777777" w:rsidR="00CF4F9D" w:rsidRDefault="00CF4F9D">
      <w:pPr>
        <w:rPr>
          <w:b/>
          <w:color w:val="000000"/>
          <w:sz w:val="24"/>
          <w:szCs w:val="24"/>
        </w:rPr>
      </w:pPr>
    </w:p>
    <w:p w14:paraId="572CCC18" w14:textId="77777777" w:rsidR="00CF4F9D" w:rsidRDefault="003A4173">
      <w:pPr>
        <w:pBdr>
          <w:top w:val="nil"/>
          <w:left w:val="nil"/>
          <w:bottom w:val="nil"/>
          <w:right w:val="nil"/>
          <w:between w:val="nil"/>
        </w:pBdr>
        <w:rPr>
          <w:color w:val="000000"/>
          <w:sz w:val="24"/>
          <w:szCs w:val="24"/>
        </w:rPr>
      </w:pPr>
      <w:r>
        <w:rPr>
          <w:b/>
          <w:color w:val="000000"/>
          <w:sz w:val="24"/>
          <w:szCs w:val="24"/>
        </w:rPr>
        <w:t>Personally Identifiable Information (PII):</w:t>
      </w:r>
      <w:r>
        <w:rPr>
          <w:color w:val="000000"/>
          <w:sz w:val="24"/>
          <w:szCs w:val="24"/>
        </w:rPr>
        <w:t xml:space="preserve"> The terms “Personally Identifiable Information” or “PII” shall include, but are not limited to, Data, metadata, and user or pupil-generated content obtained by reason of the use of Operator’s software, website, service, or app, including mobile apps, whether gathered by Operator or provided by LEA or its users, students, or students’ parents/guardians. PII </w:t>
      </w:r>
      <w:r>
        <w:rPr>
          <w:color w:val="000000"/>
          <w:sz w:val="24"/>
          <w:szCs w:val="24"/>
        </w:rPr>
        <w:lastRenderedPageBreak/>
        <w:t>includes Indirect Identifiers, which is any information that, either alone or in aggregate, would allow a reasonable person to be able to identify a student to a reasonable certainty. For purposes of this DPA, Personally Identifiable Information shall include the categories of information listed in the definition of Data.</w:t>
      </w:r>
    </w:p>
    <w:p w14:paraId="6C9E996C" w14:textId="77777777" w:rsidR="00CF4F9D" w:rsidRDefault="00CF4F9D">
      <w:pPr>
        <w:pBdr>
          <w:top w:val="nil"/>
          <w:left w:val="nil"/>
          <w:bottom w:val="nil"/>
          <w:right w:val="nil"/>
          <w:between w:val="nil"/>
        </w:pBdr>
        <w:rPr>
          <w:color w:val="000000"/>
          <w:sz w:val="24"/>
          <w:szCs w:val="24"/>
        </w:rPr>
      </w:pPr>
    </w:p>
    <w:p w14:paraId="1B70AE56" w14:textId="77777777" w:rsidR="00CF4F9D" w:rsidRDefault="003A4173">
      <w:pPr>
        <w:pBdr>
          <w:top w:val="nil"/>
          <w:left w:val="nil"/>
          <w:bottom w:val="nil"/>
          <w:right w:val="nil"/>
          <w:between w:val="nil"/>
        </w:pBdr>
        <w:rPr>
          <w:color w:val="000000"/>
          <w:sz w:val="24"/>
          <w:szCs w:val="24"/>
        </w:rPr>
      </w:pPr>
      <w:r>
        <w:rPr>
          <w:b/>
          <w:color w:val="000000"/>
          <w:sz w:val="24"/>
          <w:szCs w:val="24"/>
        </w:rPr>
        <w:t>Pupil</w:t>
      </w:r>
      <w:r>
        <w:rPr>
          <w:b/>
          <w:sz w:val="24"/>
          <w:szCs w:val="24"/>
        </w:rPr>
        <w:t>-</w:t>
      </w:r>
      <w:r>
        <w:rPr>
          <w:b/>
          <w:color w:val="000000"/>
          <w:sz w:val="24"/>
          <w:szCs w:val="24"/>
        </w:rPr>
        <w:t>Generated Content:</w:t>
      </w:r>
      <w:r>
        <w:rPr>
          <w:color w:val="000000"/>
          <w:sz w:val="24"/>
          <w:szCs w:val="24"/>
        </w:rPr>
        <w:t xml:space="preserve"> The term “pupil-generated content” means materials or content created by a pupil during and for the purpose of education including, but not limited to, essays, research reports, portfolios, creative writing, music or other audio files, photographs, videos, and account information that enables ongoing ownership of pupil content.</w:t>
      </w:r>
    </w:p>
    <w:p w14:paraId="4CDCD483" w14:textId="77777777" w:rsidR="00CF4F9D" w:rsidRDefault="00CF4F9D">
      <w:pPr>
        <w:pBdr>
          <w:top w:val="nil"/>
          <w:left w:val="nil"/>
          <w:bottom w:val="nil"/>
          <w:right w:val="nil"/>
          <w:between w:val="nil"/>
        </w:pBdr>
        <w:rPr>
          <w:color w:val="000000"/>
          <w:sz w:val="24"/>
          <w:szCs w:val="24"/>
        </w:rPr>
      </w:pPr>
    </w:p>
    <w:p w14:paraId="4ED17311" w14:textId="77777777" w:rsidR="00CF4F9D" w:rsidRDefault="003A4173">
      <w:pPr>
        <w:pBdr>
          <w:top w:val="nil"/>
          <w:left w:val="nil"/>
          <w:bottom w:val="nil"/>
          <w:right w:val="nil"/>
          <w:between w:val="nil"/>
        </w:pBdr>
        <w:rPr>
          <w:color w:val="000000"/>
          <w:sz w:val="24"/>
          <w:szCs w:val="24"/>
        </w:rPr>
      </w:pPr>
      <w:r>
        <w:rPr>
          <w:b/>
          <w:color w:val="000000"/>
          <w:sz w:val="24"/>
          <w:szCs w:val="24"/>
        </w:rPr>
        <w:t>Pupil Records:</w:t>
      </w:r>
      <w:r>
        <w:rPr>
          <w:color w:val="000000"/>
          <w:sz w:val="24"/>
          <w:szCs w:val="24"/>
        </w:rPr>
        <w:t xml:space="preserve"> Means both of the following: (1) Any information that directly relates to a pupil that is maintained by LEA and (2) any information acquired directly from the pupil through the use of instructional software or applications assigned to the pupil by a teacher or other LEA employee. For the purposes of this Agreement, Pupil Records shall be the same as Educational Records. </w:t>
      </w:r>
    </w:p>
    <w:p w14:paraId="543825F8" w14:textId="77777777" w:rsidR="00CF4F9D" w:rsidRDefault="00CF4F9D">
      <w:pPr>
        <w:pBdr>
          <w:top w:val="nil"/>
          <w:left w:val="nil"/>
          <w:bottom w:val="nil"/>
          <w:right w:val="nil"/>
          <w:between w:val="nil"/>
        </w:pBdr>
        <w:rPr>
          <w:b/>
          <w:color w:val="000000"/>
          <w:sz w:val="24"/>
          <w:szCs w:val="24"/>
        </w:rPr>
      </w:pPr>
    </w:p>
    <w:p w14:paraId="09159049" w14:textId="77777777" w:rsidR="00CF4F9D" w:rsidRDefault="003A4173">
      <w:pPr>
        <w:pBdr>
          <w:top w:val="nil"/>
          <w:left w:val="nil"/>
          <w:bottom w:val="nil"/>
          <w:right w:val="nil"/>
          <w:between w:val="nil"/>
        </w:pBdr>
        <w:rPr>
          <w:color w:val="000000"/>
          <w:sz w:val="24"/>
          <w:szCs w:val="24"/>
        </w:rPr>
      </w:pPr>
      <w:r>
        <w:rPr>
          <w:b/>
          <w:color w:val="000000"/>
          <w:sz w:val="24"/>
          <w:szCs w:val="24"/>
        </w:rPr>
        <w:t>Service Agreement</w:t>
      </w:r>
      <w:r>
        <w:rPr>
          <w:color w:val="000000"/>
          <w:sz w:val="24"/>
          <w:szCs w:val="24"/>
        </w:rPr>
        <w:t xml:space="preserve">: Refers to the Contract or Purchase Order </w:t>
      </w:r>
      <w:r>
        <w:rPr>
          <w:sz w:val="24"/>
          <w:szCs w:val="24"/>
        </w:rPr>
        <w:t>that</w:t>
      </w:r>
      <w:r>
        <w:rPr>
          <w:color w:val="000000"/>
          <w:sz w:val="24"/>
          <w:szCs w:val="24"/>
        </w:rPr>
        <w:t xml:space="preserve"> this DPA supplements and modifies.</w:t>
      </w:r>
    </w:p>
    <w:p w14:paraId="1B4CF74B" w14:textId="77777777" w:rsidR="00CF4F9D" w:rsidRDefault="00CF4F9D">
      <w:pPr>
        <w:pBdr>
          <w:top w:val="nil"/>
          <w:left w:val="nil"/>
          <w:bottom w:val="nil"/>
          <w:right w:val="nil"/>
          <w:between w:val="nil"/>
        </w:pBdr>
        <w:rPr>
          <w:color w:val="000000"/>
          <w:sz w:val="24"/>
          <w:szCs w:val="24"/>
        </w:rPr>
      </w:pPr>
    </w:p>
    <w:p w14:paraId="72B7C99E" w14:textId="77777777" w:rsidR="00CF4F9D" w:rsidRDefault="003A4173">
      <w:pPr>
        <w:pBdr>
          <w:top w:val="nil"/>
          <w:left w:val="nil"/>
          <w:bottom w:val="nil"/>
          <w:right w:val="nil"/>
          <w:between w:val="nil"/>
        </w:pBdr>
        <w:rPr>
          <w:color w:val="000000"/>
          <w:sz w:val="24"/>
          <w:szCs w:val="24"/>
        </w:rPr>
      </w:pPr>
      <w:r>
        <w:rPr>
          <w:b/>
          <w:color w:val="000000"/>
          <w:sz w:val="24"/>
          <w:szCs w:val="24"/>
        </w:rPr>
        <w:t>School Official</w:t>
      </w:r>
      <w:r>
        <w:rPr>
          <w:color w:val="000000"/>
          <w:sz w:val="24"/>
          <w:szCs w:val="24"/>
        </w:rPr>
        <w:t xml:space="preserve">: For the purposes of this Agreement and pursuant to 34 CFR 99.31 (B), a School Official is a contractor that: (1) Performs an institutional service or function for which the agency or institution would otherwise use employees; (2) Is under the direct control of the agency or institution with respect to the use and maintenance of education records; and (3) Is subject to 34 CFR 99.33(a) governing the use and re-disclosure of personally identifiable information from student records. </w:t>
      </w:r>
    </w:p>
    <w:p w14:paraId="0FBE9648" w14:textId="77777777" w:rsidR="00CF4F9D" w:rsidRDefault="00CF4F9D">
      <w:pPr>
        <w:pBdr>
          <w:top w:val="nil"/>
          <w:left w:val="nil"/>
          <w:bottom w:val="nil"/>
          <w:right w:val="nil"/>
          <w:between w:val="nil"/>
        </w:pBdr>
        <w:rPr>
          <w:b/>
          <w:color w:val="000000"/>
          <w:sz w:val="24"/>
          <w:szCs w:val="24"/>
        </w:rPr>
      </w:pPr>
    </w:p>
    <w:p w14:paraId="1D980094" w14:textId="77777777" w:rsidR="00CF4F9D" w:rsidRDefault="003A4173">
      <w:pPr>
        <w:pBdr>
          <w:top w:val="nil"/>
          <w:left w:val="nil"/>
          <w:bottom w:val="nil"/>
          <w:right w:val="nil"/>
          <w:between w:val="nil"/>
        </w:pBdr>
        <w:rPr>
          <w:color w:val="000000"/>
          <w:sz w:val="24"/>
          <w:szCs w:val="24"/>
        </w:rPr>
      </w:pPr>
      <w:r>
        <w:rPr>
          <w:b/>
          <w:color w:val="000000"/>
          <w:sz w:val="24"/>
          <w:szCs w:val="24"/>
        </w:rPr>
        <w:t>Subscribing LEA:</w:t>
      </w:r>
      <w:r>
        <w:rPr>
          <w:color w:val="000000"/>
          <w:sz w:val="24"/>
          <w:szCs w:val="24"/>
        </w:rPr>
        <w:t xml:space="preserve"> A LEA that was not party to the original Services Agreement and who accepts the Operator’s General Offer of Privacy Terms.</w:t>
      </w:r>
    </w:p>
    <w:p w14:paraId="6B5AFEFC" w14:textId="77777777" w:rsidR="00CF4F9D" w:rsidRDefault="00CF4F9D">
      <w:pPr>
        <w:pBdr>
          <w:top w:val="nil"/>
          <w:left w:val="nil"/>
          <w:bottom w:val="nil"/>
          <w:right w:val="nil"/>
          <w:between w:val="nil"/>
        </w:pBdr>
        <w:rPr>
          <w:color w:val="000000"/>
          <w:sz w:val="24"/>
          <w:szCs w:val="24"/>
        </w:rPr>
      </w:pPr>
    </w:p>
    <w:p w14:paraId="1CF505DB" w14:textId="77777777" w:rsidR="00CF4F9D" w:rsidRDefault="003A4173">
      <w:pPr>
        <w:pBdr>
          <w:top w:val="nil"/>
          <w:left w:val="nil"/>
          <w:bottom w:val="nil"/>
          <w:right w:val="nil"/>
          <w:between w:val="nil"/>
        </w:pBdr>
        <w:rPr>
          <w:color w:val="000000"/>
          <w:sz w:val="24"/>
          <w:szCs w:val="24"/>
        </w:rPr>
      </w:pPr>
      <w:proofErr w:type="spellStart"/>
      <w:r>
        <w:rPr>
          <w:b/>
          <w:color w:val="000000"/>
          <w:sz w:val="24"/>
          <w:szCs w:val="24"/>
        </w:rPr>
        <w:t>Subprocessor</w:t>
      </w:r>
      <w:proofErr w:type="spellEnd"/>
      <w:r>
        <w:rPr>
          <w:b/>
          <w:color w:val="000000"/>
          <w:sz w:val="24"/>
          <w:szCs w:val="24"/>
        </w:rPr>
        <w:t>:</w:t>
      </w:r>
      <w:r>
        <w:rPr>
          <w:color w:val="000000"/>
          <w:sz w:val="24"/>
          <w:szCs w:val="24"/>
        </w:rPr>
        <w:t xml:space="preserve"> For the purposes of this Agreement, the term “</w:t>
      </w:r>
      <w:proofErr w:type="spellStart"/>
      <w:r>
        <w:rPr>
          <w:color w:val="000000"/>
          <w:sz w:val="24"/>
          <w:szCs w:val="24"/>
        </w:rPr>
        <w:t>Subprocessor</w:t>
      </w:r>
      <w:proofErr w:type="spellEnd"/>
      <w:r>
        <w:rPr>
          <w:color w:val="000000"/>
          <w:sz w:val="24"/>
          <w:szCs w:val="24"/>
        </w:rPr>
        <w:t xml:space="preserve">” (sometimes referred to as the “Subcontractor”) means a party other than LEA or Operator, who Operator uses for data collection, analytics, storage, or other service to operate and/or improve its software, and who has access to PII. </w:t>
      </w:r>
    </w:p>
    <w:p w14:paraId="7EEE6338" w14:textId="77777777" w:rsidR="00CF4F9D" w:rsidRDefault="00CF4F9D">
      <w:pPr>
        <w:pBdr>
          <w:top w:val="nil"/>
          <w:left w:val="nil"/>
          <w:bottom w:val="nil"/>
          <w:right w:val="nil"/>
          <w:between w:val="nil"/>
        </w:pBdr>
        <w:rPr>
          <w:color w:val="000000"/>
          <w:sz w:val="24"/>
          <w:szCs w:val="24"/>
        </w:rPr>
      </w:pPr>
    </w:p>
    <w:p w14:paraId="1A61522F" w14:textId="77777777" w:rsidR="00CF4F9D" w:rsidRDefault="003A4173">
      <w:pPr>
        <w:pBdr>
          <w:top w:val="nil"/>
          <w:left w:val="nil"/>
          <w:bottom w:val="nil"/>
          <w:right w:val="nil"/>
          <w:between w:val="nil"/>
        </w:pBdr>
        <w:rPr>
          <w:color w:val="000000"/>
          <w:sz w:val="24"/>
          <w:szCs w:val="24"/>
        </w:rPr>
      </w:pPr>
      <w:r>
        <w:rPr>
          <w:b/>
          <w:color w:val="000000"/>
          <w:sz w:val="24"/>
          <w:szCs w:val="24"/>
        </w:rPr>
        <w:t>Targeted Advertising</w:t>
      </w:r>
      <w:r>
        <w:rPr>
          <w:color w:val="000000"/>
          <w:sz w:val="24"/>
          <w:szCs w:val="24"/>
        </w:rPr>
        <w:t>: Targeted advertising means presenting an advertisement to a student where the selection of the advertisement is based on student information, student records or student generated content or inferred over time from the usage of the Operator’s website, online service or mobile application by such student or the retention of such student’s online activities or requests over time.</w:t>
      </w:r>
    </w:p>
    <w:p w14:paraId="229A8BD9" w14:textId="77777777" w:rsidR="00CF4F9D" w:rsidRDefault="00CF4F9D">
      <w:pPr>
        <w:pBdr>
          <w:top w:val="nil"/>
          <w:left w:val="nil"/>
          <w:bottom w:val="nil"/>
          <w:right w:val="nil"/>
          <w:between w:val="nil"/>
        </w:pBdr>
        <w:rPr>
          <w:sz w:val="24"/>
          <w:szCs w:val="24"/>
        </w:rPr>
      </w:pPr>
    </w:p>
    <w:p w14:paraId="1DF3D535" w14:textId="77777777" w:rsidR="00CF4F9D" w:rsidRDefault="003A4173">
      <w:pPr>
        <w:rPr>
          <w:b/>
          <w:sz w:val="24"/>
          <w:szCs w:val="24"/>
        </w:rPr>
      </w:pPr>
      <w:r>
        <w:rPr>
          <w:b/>
          <w:sz w:val="24"/>
          <w:szCs w:val="24"/>
        </w:rPr>
        <w:t>Texas Student Privacy Alliance:</w:t>
      </w:r>
      <w:r>
        <w:rPr>
          <w:sz w:val="24"/>
          <w:szCs w:val="24"/>
        </w:rPr>
        <w:t xml:space="preserve"> The Texas Student Privacy Alliance (TXSPA) is a collaborative group of Texas school districts that share common concerns around student privacy. The goal of the TXSPA is to set standards of both practice and expectations around student privacy such that all parties involved have a common understanding of expectations.  The Texas K-12 CTO Council is the organization that sponsors TXSPA and the TXSPA is the Texas affiliate of the National Student Privacy Consortium</w:t>
      </w:r>
      <w:r>
        <w:rPr>
          <w:sz w:val="36"/>
          <w:szCs w:val="36"/>
        </w:rPr>
        <w:t>.</w:t>
      </w:r>
    </w:p>
    <w:p w14:paraId="2E470FC5" w14:textId="77777777" w:rsidR="00CF4F9D" w:rsidRDefault="00CF4F9D">
      <w:pPr>
        <w:pBdr>
          <w:top w:val="nil"/>
          <w:left w:val="nil"/>
          <w:bottom w:val="nil"/>
          <w:right w:val="nil"/>
          <w:between w:val="nil"/>
        </w:pBdr>
        <w:rPr>
          <w:b/>
          <w:sz w:val="24"/>
          <w:szCs w:val="24"/>
        </w:rPr>
      </w:pPr>
    </w:p>
    <w:p w14:paraId="7734D746" w14:textId="704B898B" w:rsidR="00CF4F9D" w:rsidRDefault="003A4173">
      <w:pPr>
        <w:pBdr>
          <w:top w:val="nil"/>
          <w:left w:val="nil"/>
          <w:bottom w:val="nil"/>
          <w:right w:val="nil"/>
          <w:between w:val="nil"/>
        </w:pBdr>
        <w:rPr>
          <w:color w:val="000000"/>
          <w:sz w:val="24"/>
          <w:szCs w:val="24"/>
        </w:rPr>
      </w:pPr>
      <w:r>
        <w:rPr>
          <w:b/>
          <w:color w:val="000000"/>
          <w:sz w:val="24"/>
          <w:szCs w:val="24"/>
        </w:rPr>
        <w:t>Third Party</w:t>
      </w:r>
      <w:r>
        <w:rPr>
          <w:color w:val="000000"/>
          <w:sz w:val="24"/>
          <w:szCs w:val="24"/>
        </w:rPr>
        <w:t>: The term “Third Party” means a provider of digital educational software or services, including cloud-based services, for the digital storage, management, and retrieval of pupil records. However, for the purpose of this Agreement, the term “Third Party” when used to indicate the provider of digital educational software or services is replaced by the term “Operator.”</w:t>
      </w:r>
    </w:p>
    <w:p w14:paraId="711D6B7F" w14:textId="77777777" w:rsidR="00CF4F9D" w:rsidRDefault="003A4173">
      <w:pPr>
        <w:jc w:val="center"/>
        <w:rPr>
          <w:b/>
          <w:sz w:val="24"/>
          <w:szCs w:val="24"/>
          <w:u w:val="single"/>
        </w:rPr>
      </w:pPr>
      <w:r>
        <w:rPr>
          <w:b/>
          <w:sz w:val="24"/>
          <w:szCs w:val="24"/>
          <w:u w:val="single"/>
        </w:rPr>
        <w:lastRenderedPageBreak/>
        <w:t>EXHIBIT “D”</w:t>
      </w:r>
    </w:p>
    <w:p w14:paraId="10B1D4AF" w14:textId="77777777" w:rsidR="00CF4F9D" w:rsidRDefault="00CF4F9D">
      <w:pPr>
        <w:jc w:val="center"/>
        <w:rPr>
          <w:sz w:val="24"/>
          <w:szCs w:val="24"/>
        </w:rPr>
      </w:pPr>
    </w:p>
    <w:p w14:paraId="113906A2" w14:textId="77777777" w:rsidR="00CF4F9D" w:rsidRDefault="003A4173">
      <w:pPr>
        <w:jc w:val="center"/>
        <w:rPr>
          <w:sz w:val="24"/>
          <w:szCs w:val="24"/>
        </w:rPr>
      </w:pPr>
      <w:r>
        <w:rPr>
          <w:sz w:val="24"/>
          <w:szCs w:val="24"/>
        </w:rPr>
        <w:t>DIRECTIVE FOR DISPOSITION OF DATA</w:t>
      </w:r>
    </w:p>
    <w:p w14:paraId="53C02C26" w14:textId="77777777" w:rsidR="00CF4F9D" w:rsidRDefault="00CF4F9D">
      <w:pPr>
        <w:rPr>
          <w:sz w:val="24"/>
          <w:szCs w:val="24"/>
        </w:rPr>
      </w:pPr>
    </w:p>
    <w:p w14:paraId="0E6A8998" w14:textId="13D7DF91" w:rsidR="00CF4F9D" w:rsidRDefault="00FD5BC7">
      <w:pPr>
        <w:rPr>
          <w:sz w:val="24"/>
          <w:szCs w:val="24"/>
        </w:rPr>
      </w:pPr>
      <w:r>
        <w:rPr>
          <w:sz w:val="24"/>
          <w:szCs w:val="24"/>
        </w:rPr>
        <w:t xml:space="preserve">____________________________ </w:t>
      </w:r>
      <w:r w:rsidR="003A4173">
        <w:rPr>
          <w:sz w:val="24"/>
          <w:szCs w:val="24"/>
        </w:rPr>
        <w:t xml:space="preserve">directs </w:t>
      </w:r>
      <w:r>
        <w:rPr>
          <w:sz w:val="24"/>
          <w:szCs w:val="24"/>
        </w:rPr>
        <w:t xml:space="preserve">______________________ </w:t>
      </w:r>
      <w:r w:rsidR="003A4173">
        <w:rPr>
          <w:sz w:val="24"/>
          <w:szCs w:val="24"/>
        </w:rPr>
        <w:t xml:space="preserve">to dispose of data obtained by Company pursuant to the terms of the Service Agreement </w:t>
      </w:r>
      <w:proofErr w:type="gramStart"/>
      <w:r w:rsidR="003A4173">
        <w:rPr>
          <w:sz w:val="24"/>
          <w:szCs w:val="24"/>
        </w:rPr>
        <w:t>between LEA and Company</w:t>
      </w:r>
      <w:proofErr w:type="gramEnd"/>
      <w:r w:rsidR="003A4173">
        <w:rPr>
          <w:sz w:val="24"/>
          <w:szCs w:val="24"/>
        </w:rPr>
        <w:t>. The terms of the Disposition are set forth below:</w:t>
      </w:r>
    </w:p>
    <w:p w14:paraId="282D5341" w14:textId="77777777" w:rsidR="00CF4F9D" w:rsidRDefault="00CF4F9D">
      <w:pPr>
        <w:rPr>
          <w:sz w:val="24"/>
          <w:szCs w:val="24"/>
        </w:rPr>
      </w:pPr>
    </w:p>
    <w:p w14:paraId="6DDF9F94" w14:textId="77777777" w:rsidR="00CF4F9D" w:rsidRDefault="003A4173">
      <w:pPr>
        <w:rPr>
          <w:sz w:val="24"/>
          <w:szCs w:val="24"/>
          <w:u w:val="single"/>
        </w:rPr>
      </w:pPr>
      <w:bookmarkStart w:id="2" w:name="_30j0zll" w:colFirst="0" w:colLast="0"/>
      <w:bookmarkEnd w:id="2"/>
      <w:r>
        <w:rPr>
          <w:sz w:val="24"/>
          <w:szCs w:val="24"/>
        </w:rPr>
        <w:t xml:space="preserve">1. </w:t>
      </w:r>
      <w:r>
        <w:rPr>
          <w:sz w:val="24"/>
          <w:szCs w:val="24"/>
          <w:u w:val="single"/>
        </w:rPr>
        <w:t>Extent of Disposition</w:t>
      </w:r>
    </w:p>
    <w:p w14:paraId="36F9EF18" w14:textId="77777777" w:rsidR="00CF4F9D" w:rsidRDefault="00CF4F9D">
      <w:pPr>
        <w:rPr>
          <w:sz w:val="24"/>
          <w:szCs w:val="24"/>
        </w:rPr>
      </w:pPr>
    </w:p>
    <w:p w14:paraId="2D564F26" w14:textId="77777777" w:rsidR="00CF4F9D" w:rsidRDefault="003A4173">
      <w:pPr>
        <w:rPr>
          <w:sz w:val="24"/>
          <w:szCs w:val="24"/>
        </w:rPr>
      </w:pPr>
      <w:r>
        <w:rPr>
          <w:sz w:val="24"/>
          <w:szCs w:val="24"/>
        </w:rPr>
        <w:t>____ Disposition is partial. The categories of data to be disposed of are set forth below or are found in an attachment to this Directive:</w:t>
      </w:r>
    </w:p>
    <w:p w14:paraId="63274011" w14:textId="77777777" w:rsidR="00CF4F9D" w:rsidRDefault="00CF4F9D">
      <w:pPr>
        <w:rPr>
          <w:sz w:val="24"/>
          <w:szCs w:val="24"/>
        </w:rPr>
      </w:pPr>
    </w:p>
    <w:p w14:paraId="73D1AF27" w14:textId="74311EF3" w:rsidR="00CF4F9D" w:rsidRDefault="00AE1D60">
      <w:pPr>
        <w:rPr>
          <w:sz w:val="24"/>
          <w:szCs w:val="24"/>
        </w:rPr>
      </w:pPr>
      <w:r>
        <w:rPr>
          <w:sz w:val="24"/>
          <w:szCs w:val="24"/>
        </w:rPr>
        <w:t>___________________________</w:t>
      </w:r>
    </w:p>
    <w:p w14:paraId="4E396959" w14:textId="77777777" w:rsidR="00CF4F9D" w:rsidRDefault="00CF4F9D">
      <w:pPr>
        <w:rPr>
          <w:sz w:val="24"/>
          <w:szCs w:val="24"/>
        </w:rPr>
      </w:pPr>
    </w:p>
    <w:p w14:paraId="0B8B50AE" w14:textId="77777777" w:rsidR="00CF4F9D" w:rsidRDefault="003A4173">
      <w:pPr>
        <w:rPr>
          <w:sz w:val="24"/>
          <w:szCs w:val="24"/>
        </w:rPr>
      </w:pPr>
      <w:r>
        <w:rPr>
          <w:sz w:val="24"/>
          <w:szCs w:val="24"/>
        </w:rPr>
        <w:t>_____ Disposition is Complete. Disposition extends to all categories of data.</w:t>
      </w:r>
    </w:p>
    <w:p w14:paraId="7AA2D26A" w14:textId="77777777" w:rsidR="00CF4F9D" w:rsidRDefault="00CF4F9D">
      <w:pPr>
        <w:rPr>
          <w:sz w:val="24"/>
          <w:szCs w:val="24"/>
        </w:rPr>
      </w:pPr>
    </w:p>
    <w:p w14:paraId="536F16FB" w14:textId="77777777" w:rsidR="00CF4F9D" w:rsidRDefault="003A4173">
      <w:pPr>
        <w:rPr>
          <w:sz w:val="24"/>
          <w:szCs w:val="24"/>
        </w:rPr>
      </w:pPr>
      <w:r>
        <w:rPr>
          <w:sz w:val="24"/>
          <w:szCs w:val="24"/>
        </w:rPr>
        <w:t xml:space="preserve">2. </w:t>
      </w:r>
      <w:r>
        <w:rPr>
          <w:sz w:val="24"/>
          <w:szCs w:val="24"/>
          <w:u w:val="single"/>
        </w:rPr>
        <w:t>Nature of Disposition</w:t>
      </w:r>
    </w:p>
    <w:p w14:paraId="67D1795E" w14:textId="77777777" w:rsidR="00CF4F9D" w:rsidRDefault="00CF4F9D">
      <w:pPr>
        <w:rPr>
          <w:sz w:val="24"/>
          <w:szCs w:val="24"/>
        </w:rPr>
      </w:pPr>
    </w:p>
    <w:p w14:paraId="6A29F159" w14:textId="77777777" w:rsidR="00CF4F9D" w:rsidRDefault="003A4173">
      <w:pPr>
        <w:rPr>
          <w:sz w:val="24"/>
          <w:szCs w:val="24"/>
        </w:rPr>
      </w:pPr>
      <w:r>
        <w:rPr>
          <w:sz w:val="24"/>
          <w:szCs w:val="24"/>
        </w:rPr>
        <w:t>___ Disposition shall be by destruction or deletion of data.</w:t>
      </w:r>
    </w:p>
    <w:p w14:paraId="661CDA3E" w14:textId="77777777" w:rsidR="00CF4F9D" w:rsidRDefault="00CF4F9D">
      <w:pPr>
        <w:rPr>
          <w:sz w:val="24"/>
          <w:szCs w:val="24"/>
        </w:rPr>
      </w:pPr>
    </w:p>
    <w:p w14:paraId="7BED6079" w14:textId="77777777" w:rsidR="00CF4F9D" w:rsidRDefault="003A4173">
      <w:pPr>
        <w:rPr>
          <w:sz w:val="24"/>
          <w:szCs w:val="24"/>
        </w:rPr>
      </w:pPr>
      <w:r>
        <w:rPr>
          <w:sz w:val="24"/>
          <w:szCs w:val="24"/>
        </w:rPr>
        <w:t>___ Disposition shall be by a transfer of data. The data shall be transferred to the following site as follows:</w:t>
      </w:r>
    </w:p>
    <w:p w14:paraId="5C9B0DFF" w14:textId="77777777" w:rsidR="00CF4F9D" w:rsidRDefault="00CF4F9D">
      <w:pPr>
        <w:rPr>
          <w:sz w:val="24"/>
          <w:szCs w:val="24"/>
        </w:rPr>
      </w:pPr>
    </w:p>
    <w:p w14:paraId="08968038" w14:textId="77777777" w:rsidR="00407AA3" w:rsidRDefault="00407AA3">
      <w:pPr>
        <w:rPr>
          <w:sz w:val="24"/>
          <w:szCs w:val="24"/>
        </w:rPr>
      </w:pPr>
    </w:p>
    <w:p w14:paraId="10C1A7B5" w14:textId="77777777" w:rsidR="00407AA3" w:rsidRDefault="00407AA3">
      <w:pPr>
        <w:rPr>
          <w:sz w:val="24"/>
          <w:szCs w:val="24"/>
        </w:rPr>
      </w:pPr>
    </w:p>
    <w:p w14:paraId="7530BEA8" w14:textId="77777777" w:rsidR="00CF4F9D" w:rsidRDefault="00CF4F9D">
      <w:pPr>
        <w:rPr>
          <w:sz w:val="24"/>
          <w:szCs w:val="24"/>
        </w:rPr>
      </w:pPr>
    </w:p>
    <w:p w14:paraId="6A0F3854" w14:textId="77777777" w:rsidR="00CF4F9D" w:rsidRDefault="003A4173">
      <w:pPr>
        <w:rPr>
          <w:sz w:val="24"/>
          <w:szCs w:val="24"/>
        </w:rPr>
      </w:pPr>
      <w:r>
        <w:rPr>
          <w:sz w:val="24"/>
          <w:szCs w:val="24"/>
        </w:rPr>
        <w:t xml:space="preserve">3. </w:t>
      </w:r>
      <w:r>
        <w:rPr>
          <w:sz w:val="24"/>
          <w:szCs w:val="24"/>
          <w:u w:val="single"/>
        </w:rPr>
        <w:t>Timing of Disposition</w:t>
      </w:r>
    </w:p>
    <w:p w14:paraId="64F0CDBF" w14:textId="77777777" w:rsidR="00CF4F9D" w:rsidRDefault="00CF4F9D">
      <w:pPr>
        <w:rPr>
          <w:sz w:val="24"/>
          <w:szCs w:val="24"/>
        </w:rPr>
      </w:pPr>
    </w:p>
    <w:p w14:paraId="0512136C" w14:textId="77777777" w:rsidR="00CF4F9D" w:rsidRDefault="003A4173">
      <w:pPr>
        <w:rPr>
          <w:sz w:val="24"/>
          <w:szCs w:val="24"/>
        </w:rPr>
      </w:pPr>
      <w:r>
        <w:rPr>
          <w:sz w:val="24"/>
          <w:szCs w:val="24"/>
        </w:rPr>
        <w:t>Data shall be disposed of by the following date:</w:t>
      </w:r>
    </w:p>
    <w:p w14:paraId="217FD374" w14:textId="77777777" w:rsidR="00CF4F9D" w:rsidRDefault="00CF4F9D">
      <w:pPr>
        <w:rPr>
          <w:sz w:val="24"/>
          <w:szCs w:val="24"/>
        </w:rPr>
      </w:pPr>
    </w:p>
    <w:p w14:paraId="3FDFCBFA" w14:textId="77777777" w:rsidR="00CF4F9D" w:rsidRDefault="003A4173">
      <w:pPr>
        <w:rPr>
          <w:sz w:val="24"/>
          <w:szCs w:val="24"/>
        </w:rPr>
      </w:pPr>
      <w:r>
        <w:rPr>
          <w:sz w:val="24"/>
          <w:szCs w:val="24"/>
        </w:rPr>
        <w:t>____ As soon as commercially practicable</w:t>
      </w:r>
    </w:p>
    <w:p w14:paraId="07A11090" w14:textId="77777777" w:rsidR="00CF4F9D" w:rsidRDefault="00CF4F9D">
      <w:pPr>
        <w:rPr>
          <w:sz w:val="24"/>
          <w:szCs w:val="24"/>
        </w:rPr>
      </w:pPr>
    </w:p>
    <w:p w14:paraId="49051684" w14:textId="6A02A810" w:rsidR="00CF4F9D" w:rsidRDefault="003A4173">
      <w:pPr>
        <w:rPr>
          <w:sz w:val="24"/>
          <w:szCs w:val="24"/>
        </w:rPr>
      </w:pPr>
      <w:r>
        <w:rPr>
          <w:sz w:val="24"/>
          <w:szCs w:val="24"/>
        </w:rPr>
        <w:t xml:space="preserve">_____By </w:t>
      </w:r>
      <w:r w:rsidR="00AE1D60">
        <w:rPr>
          <w:sz w:val="24"/>
          <w:szCs w:val="24"/>
        </w:rPr>
        <w:t>____________________</w:t>
      </w:r>
    </w:p>
    <w:p w14:paraId="633D9440" w14:textId="77777777" w:rsidR="00CF4F9D" w:rsidRDefault="00CF4F9D">
      <w:pPr>
        <w:rPr>
          <w:sz w:val="24"/>
          <w:szCs w:val="24"/>
        </w:rPr>
      </w:pPr>
    </w:p>
    <w:p w14:paraId="4C6D5455" w14:textId="77777777" w:rsidR="00CF4F9D" w:rsidRDefault="003A4173">
      <w:pPr>
        <w:rPr>
          <w:sz w:val="24"/>
          <w:szCs w:val="24"/>
        </w:rPr>
      </w:pPr>
      <w:r>
        <w:rPr>
          <w:sz w:val="24"/>
          <w:szCs w:val="24"/>
        </w:rPr>
        <w:t xml:space="preserve">4. </w:t>
      </w:r>
      <w:r>
        <w:rPr>
          <w:sz w:val="24"/>
          <w:szCs w:val="24"/>
          <w:u w:val="single"/>
        </w:rPr>
        <w:t>Signature</w:t>
      </w:r>
    </w:p>
    <w:p w14:paraId="19492F1A" w14:textId="77777777" w:rsidR="00CF4F9D" w:rsidRDefault="00CF4F9D">
      <w:pPr>
        <w:rPr>
          <w:sz w:val="24"/>
          <w:szCs w:val="24"/>
        </w:rPr>
      </w:pPr>
    </w:p>
    <w:p w14:paraId="27A0B357" w14:textId="77777777" w:rsidR="00CF4F9D" w:rsidRDefault="003A4173">
      <w:pPr>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w:t>
      </w:r>
    </w:p>
    <w:p w14:paraId="5B0CE19A" w14:textId="77777777" w:rsidR="00CF4F9D" w:rsidRDefault="003A4173">
      <w:pPr>
        <w:rPr>
          <w:sz w:val="24"/>
          <w:szCs w:val="24"/>
        </w:rPr>
      </w:pPr>
      <w:r>
        <w:rPr>
          <w:sz w:val="24"/>
          <w:szCs w:val="24"/>
        </w:rPr>
        <w:t>Authorized Representative of LEA</w:t>
      </w:r>
      <w:r>
        <w:rPr>
          <w:sz w:val="24"/>
          <w:szCs w:val="24"/>
        </w:rPr>
        <w:tab/>
      </w:r>
      <w:r>
        <w:rPr>
          <w:sz w:val="24"/>
          <w:szCs w:val="24"/>
        </w:rPr>
        <w:tab/>
      </w:r>
      <w:r>
        <w:rPr>
          <w:sz w:val="24"/>
          <w:szCs w:val="24"/>
        </w:rPr>
        <w:tab/>
      </w:r>
      <w:r>
        <w:rPr>
          <w:sz w:val="24"/>
          <w:szCs w:val="24"/>
        </w:rPr>
        <w:tab/>
        <w:t>Date</w:t>
      </w:r>
    </w:p>
    <w:p w14:paraId="1837B859" w14:textId="77777777" w:rsidR="00CF4F9D" w:rsidRDefault="00CF4F9D">
      <w:pPr>
        <w:rPr>
          <w:sz w:val="24"/>
          <w:szCs w:val="24"/>
        </w:rPr>
      </w:pPr>
    </w:p>
    <w:p w14:paraId="2CA7FB49" w14:textId="77777777" w:rsidR="00CF4F9D" w:rsidRDefault="00CF4F9D">
      <w:pPr>
        <w:rPr>
          <w:sz w:val="24"/>
          <w:szCs w:val="24"/>
        </w:rPr>
      </w:pPr>
    </w:p>
    <w:p w14:paraId="435FE7E6" w14:textId="77777777" w:rsidR="00CF4F9D" w:rsidRDefault="003A4173">
      <w:pPr>
        <w:rPr>
          <w:sz w:val="24"/>
          <w:szCs w:val="24"/>
        </w:rPr>
      </w:pPr>
      <w:r>
        <w:rPr>
          <w:sz w:val="24"/>
          <w:szCs w:val="24"/>
        </w:rPr>
        <w:t xml:space="preserve">5. </w:t>
      </w:r>
      <w:r>
        <w:rPr>
          <w:sz w:val="24"/>
          <w:szCs w:val="24"/>
          <w:u w:val="single"/>
        </w:rPr>
        <w:t>Verification of Disposition of Data</w:t>
      </w:r>
    </w:p>
    <w:p w14:paraId="51504E3A" w14:textId="77777777" w:rsidR="00CF4F9D" w:rsidRDefault="00CF4F9D">
      <w:pPr>
        <w:rPr>
          <w:sz w:val="24"/>
          <w:szCs w:val="24"/>
        </w:rPr>
      </w:pPr>
    </w:p>
    <w:p w14:paraId="10D5E196" w14:textId="77777777" w:rsidR="00CF4F9D" w:rsidRDefault="003A4173">
      <w:pPr>
        <w:rPr>
          <w:sz w:val="24"/>
          <w:szCs w:val="24"/>
        </w:rPr>
      </w:pPr>
      <w:r>
        <w:rPr>
          <w:sz w:val="24"/>
          <w:szCs w:val="24"/>
        </w:rPr>
        <w:t>________________________________</w:t>
      </w:r>
      <w:r>
        <w:rPr>
          <w:sz w:val="24"/>
          <w:szCs w:val="24"/>
        </w:rPr>
        <w:tab/>
      </w:r>
      <w:r>
        <w:rPr>
          <w:sz w:val="24"/>
          <w:szCs w:val="24"/>
        </w:rPr>
        <w:tab/>
      </w:r>
      <w:r>
        <w:rPr>
          <w:sz w:val="24"/>
          <w:szCs w:val="24"/>
        </w:rPr>
        <w:tab/>
        <w:t>__________________</w:t>
      </w:r>
    </w:p>
    <w:p w14:paraId="783BFB26" w14:textId="77777777" w:rsidR="00CF4F9D" w:rsidRDefault="003A4173">
      <w:pPr>
        <w:rPr>
          <w:sz w:val="24"/>
          <w:szCs w:val="24"/>
        </w:rPr>
      </w:pPr>
      <w:r>
        <w:rPr>
          <w:sz w:val="24"/>
          <w:szCs w:val="24"/>
        </w:rPr>
        <w:t>Authorized Representative of Company</w:t>
      </w:r>
      <w:r>
        <w:rPr>
          <w:sz w:val="24"/>
          <w:szCs w:val="24"/>
        </w:rPr>
        <w:tab/>
      </w:r>
      <w:r>
        <w:rPr>
          <w:sz w:val="24"/>
          <w:szCs w:val="24"/>
        </w:rPr>
        <w:tab/>
      </w:r>
      <w:r>
        <w:rPr>
          <w:sz w:val="24"/>
          <w:szCs w:val="24"/>
        </w:rPr>
        <w:tab/>
        <w:t>Date</w:t>
      </w:r>
    </w:p>
    <w:p w14:paraId="301EE1D5" w14:textId="77777777" w:rsidR="00CF4F9D" w:rsidRDefault="00CF4F9D">
      <w:pPr>
        <w:rPr>
          <w:sz w:val="24"/>
          <w:szCs w:val="24"/>
        </w:rPr>
      </w:pPr>
    </w:p>
    <w:p w14:paraId="2BCA7A21" w14:textId="77777777" w:rsidR="00CF4F9D" w:rsidRDefault="00CF4F9D">
      <w:pPr>
        <w:rPr>
          <w:sz w:val="24"/>
          <w:szCs w:val="24"/>
        </w:rPr>
      </w:pPr>
    </w:p>
    <w:p w14:paraId="11BBFDFC" w14:textId="77777777" w:rsidR="00CF4F9D" w:rsidRDefault="003A4173">
      <w:pPr>
        <w:jc w:val="center"/>
        <w:rPr>
          <w:b/>
          <w:sz w:val="24"/>
          <w:szCs w:val="24"/>
          <w:u w:val="single"/>
        </w:rPr>
      </w:pPr>
      <w:r>
        <w:rPr>
          <w:b/>
          <w:sz w:val="24"/>
          <w:szCs w:val="24"/>
          <w:u w:val="single"/>
        </w:rPr>
        <w:t>EXHIBIT “E”</w:t>
      </w:r>
    </w:p>
    <w:p w14:paraId="740B76A6" w14:textId="77777777" w:rsidR="00CF4F9D" w:rsidRDefault="00CF4F9D">
      <w:pPr>
        <w:jc w:val="center"/>
        <w:rPr>
          <w:sz w:val="24"/>
          <w:szCs w:val="24"/>
        </w:rPr>
      </w:pPr>
    </w:p>
    <w:p w14:paraId="76D3B0CB" w14:textId="77777777" w:rsidR="00CF4F9D" w:rsidRDefault="003A4173">
      <w:pPr>
        <w:jc w:val="center"/>
        <w:rPr>
          <w:sz w:val="24"/>
          <w:szCs w:val="24"/>
        </w:rPr>
      </w:pPr>
      <w:r>
        <w:rPr>
          <w:sz w:val="24"/>
          <w:szCs w:val="24"/>
        </w:rPr>
        <w:t xml:space="preserve">GENERAL OFFER OF PRIVACY TERMS </w:t>
      </w:r>
    </w:p>
    <w:p w14:paraId="32324A91" w14:textId="77777777" w:rsidR="00CF4F9D" w:rsidRDefault="00CF4F9D">
      <w:pPr>
        <w:jc w:val="center"/>
        <w:rPr>
          <w:sz w:val="24"/>
          <w:szCs w:val="24"/>
        </w:rPr>
      </w:pPr>
    </w:p>
    <w:p w14:paraId="4E636907" w14:textId="77777777" w:rsidR="00CF4F9D" w:rsidRDefault="003A4173">
      <w:pPr>
        <w:rPr>
          <w:sz w:val="24"/>
          <w:szCs w:val="24"/>
        </w:rPr>
      </w:pPr>
      <w:r>
        <w:rPr>
          <w:b/>
          <w:sz w:val="24"/>
          <w:szCs w:val="24"/>
        </w:rPr>
        <w:t>1</w:t>
      </w:r>
      <w:r>
        <w:rPr>
          <w:sz w:val="24"/>
          <w:szCs w:val="24"/>
        </w:rPr>
        <w:t xml:space="preserve">. </w:t>
      </w:r>
      <w:r>
        <w:rPr>
          <w:b/>
          <w:sz w:val="24"/>
          <w:szCs w:val="24"/>
        </w:rPr>
        <w:t>Offer of Terms</w:t>
      </w:r>
    </w:p>
    <w:p w14:paraId="56C10EE7" w14:textId="77777777" w:rsidR="00CF4F9D" w:rsidRDefault="003A4173">
      <w:pPr>
        <w:rPr>
          <w:sz w:val="24"/>
          <w:szCs w:val="24"/>
        </w:rPr>
      </w:pPr>
      <w:r>
        <w:rPr>
          <w:sz w:val="24"/>
          <w:szCs w:val="24"/>
        </w:rPr>
        <w:t xml:space="preserve">Operator offers the same privacy protections found in this DPA between it and [Name of LEA] and which is dated [Insert Date] to any other LEA (“Subscribing LEA”) who accepts this General Offer through its signature below. This General Offer shall extend only to privacy protections and Operator’s signature shall not necessarily bind Operator to other terms, such as price, term, or schedule of services, or to any other provision not addressed in this DPA. The Operator and the other LEA may also agree to change the data provided by LEA to the Operator to suit the unique needs of the LEA. The Operator may withdraw the General Offer in the event of: (1) a material change in the applicable privacy statutes; (2) a material change in the services and products listed in the Originating Service Agreement; or (3) the expiration of three years after the date of Operator’s signature to this Form. Operator shall notify the </w:t>
      </w:r>
      <w:r>
        <w:rPr>
          <w:color w:val="000000"/>
          <w:sz w:val="24"/>
          <w:szCs w:val="24"/>
        </w:rPr>
        <w:t>Texas Student Privacy Alliance (TXSPA)</w:t>
      </w:r>
      <w:r>
        <w:rPr>
          <w:sz w:val="24"/>
          <w:szCs w:val="24"/>
        </w:rPr>
        <w:t xml:space="preserve"> in the event of any withdrawal so that this information may be transmitted to the Alliance’s users.</w:t>
      </w:r>
    </w:p>
    <w:p w14:paraId="47659A32" w14:textId="77777777" w:rsidR="00CF4F9D" w:rsidRDefault="00CF4F9D">
      <w:pPr>
        <w:rPr>
          <w:sz w:val="24"/>
          <w:szCs w:val="24"/>
        </w:rPr>
      </w:pPr>
    </w:p>
    <w:p w14:paraId="1FD947AF" w14:textId="63D15033" w:rsidR="00CF4F9D" w:rsidRDefault="00381FDB">
      <w:pPr>
        <w:rPr>
          <w:sz w:val="24"/>
          <w:szCs w:val="24"/>
        </w:rPr>
      </w:pPr>
      <w:r>
        <w:rPr>
          <w:sz w:val="24"/>
          <w:szCs w:val="24"/>
        </w:rPr>
        <w:t>_________________________________________</w:t>
      </w:r>
    </w:p>
    <w:p w14:paraId="6D9FBE0B" w14:textId="77777777" w:rsidR="00CF4F9D" w:rsidRDefault="00CF4F9D">
      <w:pPr>
        <w:rPr>
          <w:sz w:val="24"/>
          <w:szCs w:val="24"/>
        </w:rPr>
      </w:pPr>
    </w:p>
    <w:p w14:paraId="244A920D" w14:textId="77777777" w:rsidR="00CF4F9D" w:rsidRDefault="003A4173">
      <w:pPr>
        <w:rPr>
          <w:sz w:val="24"/>
          <w:szCs w:val="24"/>
        </w:rPr>
      </w:pPr>
      <w:r>
        <w:rPr>
          <w:sz w:val="24"/>
          <w:szCs w:val="24"/>
        </w:rPr>
        <w:t>BY: ______________________________</w:t>
      </w:r>
      <w:r>
        <w:rPr>
          <w:sz w:val="24"/>
          <w:szCs w:val="24"/>
        </w:rPr>
        <w:tab/>
      </w:r>
      <w:r>
        <w:rPr>
          <w:sz w:val="24"/>
          <w:szCs w:val="24"/>
        </w:rPr>
        <w:tab/>
      </w:r>
      <w:r>
        <w:rPr>
          <w:sz w:val="24"/>
          <w:szCs w:val="24"/>
        </w:rPr>
        <w:tab/>
        <w:t>Date: _______________________</w:t>
      </w:r>
    </w:p>
    <w:p w14:paraId="5BD1BF7B" w14:textId="77777777" w:rsidR="00CF4F9D" w:rsidRDefault="00CF4F9D">
      <w:pPr>
        <w:rPr>
          <w:sz w:val="24"/>
          <w:szCs w:val="24"/>
        </w:rPr>
      </w:pPr>
    </w:p>
    <w:p w14:paraId="18ABCBD2" w14:textId="77777777" w:rsidR="00CF4F9D" w:rsidRDefault="003A4173">
      <w:pPr>
        <w:rPr>
          <w:sz w:val="24"/>
          <w:szCs w:val="24"/>
        </w:rPr>
      </w:pPr>
      <w:r>
        <w:rPr>
          <w:sz w:val="24"/>
          <w:szCs w:val="24"/>
        </w:rPr>
        <w:t>Printed Name: _______________________</w:t>
      </w:r>
      <w:r>
        <w:rPr>
          <w:sz w:val="24"/>
          <w:szCs w:val="24"/>
        </w:rPr>
        <w:tab/>
      </w:r>
      <w:r>
        <w:rPr>
          <w:sz w:val="24"/>
          <w:szCs w:val="24"/>
        </w:rPr>
        <w:tab/>
      </w:r>
      <w:r>
        <w:rPr>
          <w:sz w:val="24"/>
          <w:szCs w:val="24"/>
        </w:rPr>
        <w:tab/>
        <w:t>Title/Position</w:t>
      </w:r>
      <w:proofErr w:type="gramStart"/>
      <w:r>
        <w:rPr>
          <w:sz w:val="24"/>
          <w:szCs w:val="24"/>
        </w:rPr>
        <w:t>:_</w:t>
      </w:r>
      <w:proofErr w:type="gramEnd"/>
      <w:r>
        <w:rPr>
          <w:sz w:val="24"/>
          <w:szCs w:val="24"/>
        </w:rPr>
        <w:t>_________________</w:t>
      </w:r>
    </w:p>
    <w:p w14:paraId="11B6ED9D" w14:textId="77777777" w:rsidR="00CF4F9D" w:rsidRDefault="00CF4F9D">
      <w:pPr>
        <w:rPr>
          <w:sz w:val="24"/>
          <w:szCs w:val="24"/>
        </w:rPr>
      </w:pPr>
    </w:p>
    <w:p w14:paraId="31C66DF6" w14:textId="77777777" w:rsidR="00CF4F9D" w:rsidRDefault="003A4173">
      <w:pPr>
        <w:rPr>
          <w:sz w:val="24"/>
          <w:szCs w:val="24"/>
        </w:rPr>
      </w:pPr>
      <w:r>
        <w:rPr>
          <w:b/>
          <w:sz w:val="24"/>
          <w:szCs w:val="24"/>
        </w:rPr>
        <w:t>2</w:t>
      </w:r>
      <w:r>
        <w:rPr>
          <w:sz w:val="24"/>
          <w:szCs w:val="24"/>
        </w:rPr>
        <w:t xml:space="preserve">. </w:t>
      </w:r>
      <w:r>
        <w:rPr>
          <w:b/>
          <w:sz w:val="24"/>
          <w:szCs w:val="24"/>
        </w:rPr>
        <w:t>Subscribing LEA</w:t>
      </w:r>
    </w:p>
    <w:p w14:paraId="24754C9D" w14:textId="77777777" w:rsidR="00CF4F9D" w:rsidRDefault="00CF4F9D">
      <w:pPr>
        <w:rPr>
          <w:sz w:val="24"/>
          <w:szCs w:val="24"/>
        </w:rPr>
      </w:pPr>
    </w:p>
    <w:p w14:paraId="4308D922" w14:textId="77777777" w:rsidR="00CF4F9D" w:rsidRDefault="003A4173">
      <w:pPr>
        <w:rPr>
          <w:sz w:val="24"/>
          <w:szCs w:val="24"/>
        </w:rPr>
      </w:pPr>
      <w:r>
        <w:rPr>
          <w:sz w:val="24"/>
          <w:szCs w:val="24"/>
        </w:rPr>
        <w:t>A Subscribing LEA, by signing a separate Service Agreement with Operator, and by its signature below, accepts the General Offer of Privacy Terms. The Subscribing LEA and Operator shall therefore be bound by the same terms of this DPA.  The Subscribing LEA, also by its signature below, agrees to notify Operator that it has accepted this General Offer, and that such General Offer is not effective until Operator has received said notification.</w:t>
      </w:r>
    </w:p>
    <w:p w14:paraId="457ECCBC" w14:textId="77777777" w:rsidR="00CF4F9D" w:rsidRDefault="00CF4F9D">
      <w:pPr>
        <w:rPr>
          <w:sz w:val="24"/>
          <w:szCs w:val="24"/>
        </w:rPr>
      </w:pPr>
    </w:p>
    <w:p w14:paraId="2C812AE7" w14:textId="77777777" w:rsidR="00CF4F9D" w:rsidRDefault="003A4173">
      <w:pPr>
        <w:rPr>
          <w:sz w:val="24"/>
          <w:szCs w:val="24"/>
        </w:rPr>
      </w:pPr>
      <w:r>
        <w:rPr>
          <w:sz w:val="24"/>
          <w:szCs w:val="24"/>
        </w:rPr>
        <w:t>BY:</w:t>
      </w:r>
      <w:r>
        <w:rPr>
          <w:sz w:val="24"/>
          <w:szCs w:val="24"/>
        </w:rPr>
        <w:tab/>
        <w:t>____________________________</w:t>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_________________________</w:t>
      </w:r>
    </w:p>
    <w:p w14:paraId="7257BB41" w14:textId="77777777" w:rsidR="00CF4F9D" w:rsidRDefault="00CF4F9D">
      <w:pPr>
        <w:rPr>
          <w:sz w:val="24"/>
          <w:szCs w:val="24"/>
        </w:rPr>
      </w:pPr>
    </w:p>
    <w:p w14:paraId="2AB79690" w14:textId="77777777" w:rsidR="00CF4F9D" w:rsidRDefault="003A4173">
      <w:pPr>
        <w:jc w:val="center"/>
        <w:rPr>
          <w:sz w:val="24"/>
          <w:szCs w:val="24"/>
        </w:rPr>
      </w:pPr>
      <w:r>
        <w:rPr>
          <w:sz w:val="24"/>
          <w:szCs w:val="24"/>
        </w:rPr>
        <w:t>Printed Name</w:t>
      </w:r>
      <w:proofErr w:type="gramStart"/>
      <w:r>
        <w:rPr>
          <w:sz w:val="24"/>
          <w:szCs w:val="24"/>
        </w:rPr>
        <w:t>:_</w:t>
      </w:r>
      <w:proofErr w:type="gramEnd"/>
      <w:r>
        <w:rPr>
          <w:sz w:val="24"/>
          <w:szCs w:val="24"/>
        </w:rPr>
        <w:t>________________________</w:t>
      </w:r>
      <w:r>
        <w:rPr>
          <w:sz w:val="24"/>
          <w:szCs w:val="24"/>
        </w:rPr>
        <w:tab/>
      </w:r>
      <w:r>
        <w:rPr>
          <w:sz w:val="24"/>
          <w:szCs w:val="24"/>
        </w:rPr>
        <w:tab/>
        <w:t>Title/Positon________________________</w:t>
      </w:r>
    </w:p>
    <w:p w14:paraId="6017E628" w14:textId="77777777" w:rsidR="00CF4F9D" w:rsidRDefault="00CF4F9D">
      <w:pPr>
        <w:spacing w:line="259" w:lineRule="auto"/>
        <w:rPr>
          <w:sz w:val="24"/>
          <w:szCs w:val="24"/>
        </w:rPr>
      </w:pPr>
    </w:p>
    <w:p w14:paraId="0FE57030" w14:textId="77777777" w:rsidR="00CF4F9D" w:rsidRDefault="003A4173">
      <w:pPr>
        <w:spacing w:line="259" w:lineRule="auto"/>
        <w:rPr>
          <w:b/>
          <w:sz w:val="24"/>
          <w:szCs w:val="24"/>
          <w:u w:val="single"/>
        </w:rPr>
      </w:pPr>
      <w:r>
        <w:br w:type="page"/>
      </w:r>
    </w:p>
    <w:p w14:paraId="700DAB3D" w14:textId="77777777" w:rsidR="00CF4F9D" w:rsidRDefault="003A4173">
      <w:pPr>
        <w:jc w:val="center"/>
        <w:rPr>
          <w:b/>
          <w:sz w:val="24"/>
          <w:szCs w:val="24"/>
          <w:u w:val="single"/>
        </w:rPr>
      </w:pPr>
      <w:r>
        <w:rPr>
          <w:b/>
          <w:sz w:val="24"/>
          <w:szCs w:val="24"/>
          <w:u w:val="single"/>
        </w:rPr>
        <w:lastRenderedPageBreak/>
        <w:t>EXHIBIT “F” DATA SECURITY</w:t>
      </w:r>
    </w:p>
    <w:p w14:paraId="576F4024" w14:textId="77777777" w:rsidR="00CF4F9D" w:rsidRDefault="00CF4F9D">
      <w:pPr>
        <w:jc w:val="center"/>
        <w:rPr>
          <w:b/>
          <w:sz w:val="24"/>
          <w:szCs w:val="24"/>
          <w:u w:val="single"/>
        </w:rPr>
      </w:pPr>
    </w:p>
    <w:p w14:paraId="61FC7E04" w14:textId="77777777" w:rsidR="00CF4F9D" w:rsidRDefault="00CF4F9D">
      <w:pPr>
        <w:jc w:val="center"/>
        <w:rPr>
          <w:b/>
          <w:sz w:val="24"/>
          <w:szCs w:val="24"/>
          <w:u w:val="single"/>
        </w:rPr>
      </w:pPr>
    </w:p>
    <w:p w14:paraId="2E7B5099" w14:textId="77777777" w:rsidR="00CF4F9D" w:rsidRDefault="003A4173">
      <w:pPr>
        <w:numPr>
          <w:ilvl w:val="0"/>
          <w:numId w:val="5"/>
        </w:numPr>
        <w:contextualSpacing/>
        <w:rPr>
          <w:b/>
          <w:sz w:val="24"/>
          <w:szCs w:val="24"/>
        </w:rPr>
      </w:pPr>
      <w:r>
        <w:rPr>
          <w:b/>
          <w:sz w:val="24"/>
          <w:szCs w:val="24"/>
          <w:u w:val="single"/>
        </w:rPr>
        <w:t xml:space="preserve">Security Coordinator Information: </w:t>
      </w:r>
    </w:p>
    <w:p w14:paraId="4BCFBBB2" w14:textId="77777777" w:rsidR="00CF4F9D" w:rsidRDefault="00CF4F9D">
      <w:pPr>
        <w:rPr>
          <w:b/>
          <w:sz w:val="24"/>
          <w:szCs w:val="24"/>
          <w:u w:val="single"/>
        </w:rPr>
      </w:pPr>
    </w:p>
    <w:p w14:paraId="7B608BC1" w14:textId="77777777" w:rsidR="00CF4F9D" w:rsidRDefault="003A4173">
      <w:pPr>
        <w:ind w:firstLine="720"/>
        <w:rPr>
          <w:sz w:val="24"/>
          <w:szCs w:val="24"/>
        </w:rPr>
      </w:pPr>
      <w:r>
        <w:rPr>
          <w:sz w:val="24"/>
          <w:szCs w:val="24"/>
        </w:rPr>
        <w:t>_______________________________________</w:t>
      </w:r>
    </w:p>
    <w:p w14:paraId="41DE6120" w14:textId="77777777" w:rsidR="00CF4F9D" w:rsidRDefault="003A4173">
      <w:pPr>
        <w:ind w:firstLine="720"/>
        <w:rPr>
          <w:sz w:val="24"/>
          <w:szCs w:val="24"/>
        </w:rPr>
      </w:pPr>
      <w:r>
        <w:rPr>
          <w:sz w:val="24"/>
          <w:szCs w:val="24"/>
        </w:rPr>
        <w:t>Named Security Coordinator</w:t>
      </w:r>
    </w:p>
    <w:p w14:paraId="0B40E5C4" w14:textId="77777777" w:rsidR="00CF4F9D" w:rsidRDefault="00CF4F9D">
      <w:pPr>
        <w:ind w:firstLine="720"/>
        <w:rPr>
          <w:sz w:val="24"/>
          <w:szCs w:val="24"/>
        </w:rPr>
      </w:pPr>
    </w:p>
    <w:p w14:paraId="53BB3B36" w14:textId="77777777" w:rsidR="00CF4F9D" w:rsidRDefault="003A4173">
      <w:pPr>
        <w:ind w:firstLine="720"/>
        <w:rPr>
          <w:sz w:val="24"/>
          <w:szCs w:val="24"/>
        </w:rPr>
      </w:pPr>
      <w:r>
        <w:rPr>
          <w:sz w:val="24"/>
          <w:szCs w:val="24"/>
        </w:rPr>
        <w:t>_______________________________________</w:t>
      </w:r>
    </w:p>
    <w:p w14:paraId="50DB6A7F" w14:textId="77777777" w:rsidR="00CF4F9D" w:rsidRDefault="003A4173">
      <w:pPr>
        <w:ind w:firstLine="720"/>
        <w:rPr>
          <w:sz w:val="24"/>
          <w:szCs w:val="24"/>
        </w:rPr>
      </w:pPr>
      <w:r>
        <w:rPr>
          <w:sz w:val="24"/>
          <w:szCs w:val="24"/>
        </w:rPr>
        <w:t>Email of Security Coordinator</w:t>
      </w:r>
    </w:p>
    <w:p w14:paraId="0C9168D9" w14:textId="77777777" w:rsidR="00CF4F9D" w:rsidRDefault="00CF4F9D">
      <w:pPr>
        <w:ind w:firstLine="720"/>
        <w:rPr>
          <w:sz w:val="24"/>
          <w:szCs w:val="24"/>
        </w:rPr>
      </w:pPr>
    </w:p>
    <w:p w14:paraId="41701716" w14:textId="77777777" w:rsidR="00CF4F9D" w:rsidRDefault="003A4173">
      <w:pPr>
        <w:ind w:firstLine="720"/>
        <w:rPr>
          <w:sz w:val="24"/>
          <w:szCs w:val="24"/>
        </w:rPr>
      </w:pPr>
      <w:r>
        <w:rPr>
          <w:sz w:val="24"/>
          <w:szCs w:val="24"/>
        </w:rPr>
        <w:t>_______________________________________</w:t>
      </w:r>
    </w:p>
    <w:p w14:paraId="0432810F" w14:textId="77777777" w:rsidR="00CF4F9D" w:rsidRDefault="003A4173">
      <w:pPr>
        <w:ind w:firstLine="720"/>
        <w:rPr>
          <w:sz w:val="24"/>
          <w:szCs w:val="24"/>
        </w:rPr>
      </w:pPr>
      <w:r>
        <w:rPr>
          <w:sz w:val="24"/>
          <w:szCs w:val="24"/>
        </w:rPr>
        <w:t>Phone Number of Security Coordinator</w:t>
      </w:r>
    </w:p>
    <w:p w14:paraId="208DDCAA" w14:textId="77777777" w:rsidR="00CF4F9D" w:rsidRDefault="00CF4F9D">
      <w:pPr>
        <w:rPr>
          <w:b/>
          <w:sz w:val="24"/>
          <w:szCs w:val="24"/>
          <w:u w:val="single"/>
        </w:rPr>
      </w:pPr>
    </w:p>
    <w:p w14:paraId="7D5732C8" w14:textId="77777777" w:rsidR="00CF4F9D" w:rsidRDefault="00CF4F9D">
      <w:pPr>
        <w:rPr>
          <w:b/>
          <w:sz w:val="24"/>
          <w:szCs w:val="24"/>
          <w:u w:val="single"/>
        </w:rPr>
      </w:pPr>
    </w:p>
    <w:p w14:paraId="1544185F" w14:textId="77777777" w:rsidR="00CF4F9D" w:rsidRDefault="00CF4F9D">
      <w:pPr>
        <w:rPr>
          <w:b/>
          <w:sz w:val="24"/>
          <w:szCs w:val="24"/>
          <w:u w:val="single"/>
        </w:rPr>
      </w:pPr>
    </w:p>
    <w:p w14:paraId="7067B5C6" w14:textId="77777777" w:rsidR="00CF4F9D" w:rsidRDefault="003A4173">
      <w:pPr>
        <w:numPr>
          <w:ilvl w:val="0"/>
          <w:numId w:val="5"/>
        </w:numPr>
        <w:contextualSpacing/>
        <w:rPr>
          <w:b/>
          <w:sz w:val="24"/>
          <w:szCs w:val="24"/>
        </w:rPr>
      </w:pPr>
      <w:proofErr w:type="spellStart"/>
      <w:r>
        <w:rPr>
          <w:b/>
          <w:sz w:val="24"/>
          <w:szCs w:val="24"/>
          <w:u w:val="single"/>
        </w:rPr>
        <w:t>Subprocessor</w:t>
      </w:r>
      <w:proofErr w:type="spellEnd"/>
      <w:r>
        <w:rPr>
          <w:b/>
          <w:sz w:val="24"/>
          <w:szCs w:val="24"/>
          <w:u w:val="single"/>
        </w:rPr>
        <w:t xml:space="preserve"> List:</w:t>
      </w:r>
    </w:p>
    <w:p w14:paraId="55B54EC9" w14:textId="77777777" w:rsidR="00CF4F9D" w:rsidRDefault="00CF4F9D">
      <w:pPr>
        <w:rPr>
          <w:b/>
          <w:sz w:val="24"/>
          <w:szCs w:val="24"/>
          <w:u w:val="single"/>
        </w:rPr>
      </w:pPr>
    </w:p>
    <w:p w14:paraId="279C578D" w14:textId="77777777" w:rsidR="00CF4F9D" w:rsidRDefault="003A4173">
      <w:pPr>
        <w:ind w:firstLine="720"/>
        <w:rPr>
          <w:sz w:val="24"/>
          <w:szCs w:val="24"/>
        </w:rPr>
      </w:pPr>
      <w:r>
        <w:rPr>
          <w:sz w:val="24"/>
          <w:szCs w:val="24"/>
        </w:rPr>
        <w:t>_______________________________________</w:t>
      </w:r>
    </w:p>
    <w:p w14:paraId="33D79098" w14:textId="77777777" w:rsidR="00CF4F9D" w:rsidRDefault="003A4173">
      <w:pPr>
        <w:ind w:firstLine="720"/>
        <w:rPr>
          <w:sz w:val="24"/>
          <w:szCs w:val="24"/>
        </w:rPr>
      </w:pPr>
      <w:r>
        <w:rPr>
          <w:sz w:val="24"/>
          <w:szCs w:val="24"/>
        </w:rPr>
        <w:t>_______________________________________</w:t>
      </w:r>
    </w:p>
    <w:p w14:paraId="6FD2DEEC" w14:textId="77777777" w:rsidR="00CF4F9D" w:rsidRDefault="003A4173">
      <w:pPr>
        <w:ind w:firstLine="720"/>
        <w:rPr>
          <w:sz w:val="24"/>
          <w:szCs w:val="24"/>
        </w:rPr>
      </w:pPr>
      <w:r>
        <w:rPr>
          <w:sz w:val="24"/>
          <w:szCs w:val="24"/>
        </w:rPr>
        <w:t>_______________________________________</w:t>
      </w:r>
    </w:p>
    <w:p w14:paraId="07BEFD6C" w14:textId="77777777" w:rsidR="00CF4F9D" w:rsidRDefault="003A4173">
      <w:pPr>
        <w:ind w:firstLine="720"/>
        <w:rPr>
          <w:sz w:val="24"/>
          <w:szCs w:val="24"/>
        </w:rPr>
      </w:pPr>
      <w:r>
        <w:rPr>
          <w:sz w:val="24"/>
          <w:szCs w:val="24"/>
        </w:rPr>
        <w:t>_______________________________________</w:t>
      </w:r>
    </w:p>
    <w:p w14:paraId="450CCB1C" w14:textId="77777777" w:rsidR="00CF4F9D" w:rsidRDefault="003A4173">
      <w:pPr>
        <w:ind w:firstLine="720"/>
        <w:rPr>
          <w:sz w:val="24"/>
          <w:szCs w:val="24"/>
        </w:rPr>
      </w:pPr>
      <w:r>
        <w:rPr>
          <w:sz w:val="24"/>
          <w:szCs w:val="24"/>
        </w:rPr>
        <w:t>_______________________________________</w:t>
      </w:r>
    </w:p>
    <w:p w14:paraId="16D8D7D4" w14:textId="77777777" w:rsidR="00CF4F9D" w:rsidRDefault="00CF4F9D">
      <w:pPr>
        <w:rPr>
          <w:b/>
          <w:sz w:val="24"/>
          <w:szCs w:val="24"/>
          <w:u w:val="single"/>
        </w:rPr>
      </w:pPr>
    </w:p>
    <w:p w14:paraId="17DC8DA6" w14:textId="77777777" w:rsidR="00CF4F9D" w:rsidRDefault="00CF4F9D">
      <w:pPr>
        <w:rPr>
          <w:b/>
          <w:sz w:val="24"/>
          <w:szCs w:val="24"/>
          <w:u w:val="single"/>
        </w:rPr>
      </w:pPr>
    </w:p>
    <w:p w14:paraId="0332E489" w14:textId="77777777" w:rsidR="00CF4F9D" w:rsidRDefault="00CF4F9D">
      <w:pPr>
        <w:rPr>
          <w:b/>
          <w:sz w:val="24"/>
          <w:szCs w:val="24"/>
          <w:u w:val="single"/>
        </w:rPr>
      </w:pPr>
    </w:p>
    <w:p w14:paraId="52761D55" w14:textId="77777777" w:rsidR="00CF4F9D" w:rsidRDefault="003A4173">
      <w:pPr>
        <w:numPr>
          <w:ilvl w:val="0"/>
          <w:numId w:val="5"/>
        </w:numPr>
        <w:contextualSpacing/>
        <w:rPr>
          <w:b/>
          <w:sz w:val="24"/>
          <w:szCs w:val="24"/>
        </w:rPr>
      </w:pPr>
      <w:r>
        <w:rPr>
          <w:b/>
          <w:sz w:val="24"/>
          <w:szCs w:val="24"/>
          <w:u w:val="single"/>
        </w:rPr>
        <w:t>Additional Data Security Requirements:</w:t>
      </w:r>
    </w:p>
    <w:p w14:paraId="18501D40" w14:textId="77777777" w:rsidR="00CF4F9D" w:rsidRDefault="00CF4F9D">
      <w:pPr>
        <w:rPr>
          <w:b/>
          <w:sz w:val="24"/>
          <w:szCs w:val="24"/>
          <w:u w:val="single"/>
        </w:rPr>
      </w:pPr>
    </w:p>
    <w:p w14:paraId="22CF1E40" w14:textId="77777777" w:rsidR="00CF4F9D" w:rsidRDefault="00CF4F9D">
      <w:pPr>
        <w:jc w:val="center"/>
        <w:rPr>
          <w:sz w:val="24"/>
          <w:szCs w:val="24"/>
        </w:rPr>
      </w:pPr>
    </w:p>
    <w:p w14:paraId="5FF5F4AA" w14:textId="77777777" w:rsidR="00B47F45" w:rsidRDefault="00B47F45">
      <w:pPr>
        <w:jc w:val="center"/>
        <w:rPr>
          <w:sz w:val="24"/>
          <w:szCs w:val="24"/>
        </w:rPr>
      </w:pPr>
    </w:p>
    <w:p w14:paraId="79B7FFE9" w14:textId="77777777" w:rsidR="00B47F45" w:rsidRDefault="00B47F45">
      <w:pPr>
        <w:jc w:val="center"/>
        <w:rPr>
          <w:sz w:val="24"/>
          <w:szCs w:val="24"/>
        </w:rPr>
      </w:pPr>
    </w:p>
    <w:p w14:paraId="22E18BE7" w14:textId="77777777" w:rsidR="00B47F45" w:rsidRDefault="00B47F45">
      <w:pPr>
        <w:jc w:val="center"/>
        <w:rPr>
          <w:sz w:val="24"/>
          <w:szCs w:val="24"/>
        </w:rPr>
      </w:pPr>
    </w:p>
    <w:p w14:paraId="41C0D2F1" w14:textId="77777777" w:rsidR="00B47F45" w:rsidRDefault="00B47F45">
      <w:pPr>
        <w:jc w:val="center"/>
        <w:rPr>
          <w:sz w:val="24"/>
          <w:szCs w:val="24"/>
        </w:rPr>
      </w:pPr>
    </w:p>
    <w:p w14:paraId="1D693FF8" w14:textId="77777777" w:rsidR="00B47F45" w:rsidRDefault="00B47F45">
      <w:pPr>
        <w:jc w:val="center"/>
        <w:rPr>
          <w:sz w:val="24"/>
          <w:szCs w:val="24"/>
        </w:rPr>
      </w:pPr>
    </w:p>
    <w:p w14:paraId="69C7CD74" w14:textId="77777777" w:rsidR="00B47F45" w:rsidRDefault="00B47F45">
      <w:pPr>
        <w:jc w:val="center"/>
        <w:rPr>
          <w:sz w:val="24"/>
          <w:szCs w:val="24"/>
        </w:rPr>
      </w:pPr>
    </w:p>
    <w:p w14:paraId="3121DC78" w14:textId="77777777" w:rsidR="00B47F45" w:rsidRDefault="00B47F45">
      <w:pPr>
        <w:jc w:val="center"/>
        <w:rPr>
          <w:sz w:val="24"/>
          <w:szCs w:val="24"/>
        </w:rPr>
      </w:pPr>
    </w:p>
    <w:p w14:paraId="7B13AEB3" w14:textId="77777777" w:rsidR="00B47F45" w:rsidRDefault="00B47F45">
      <w:pPr>
        <w:jc w:val="center"/>
        <w:rPr>
          <w:sz w:val="24"/>
          <w:szCs w:val="24"/>
        </w:rPr>
      </w:pPr>
    </w:p>
    <w:p w14:paraId="3D21F154" w14:textId="77777777" w:rsidR="00B47F45" w:rsidRDefault="00B47F45">
      <w:pPr>
        <w:jc w:val="center"/>
        <w:rPr>
          <w:sz w:val="24"/>
          <w:szCs w:val="24"/>
        </w:rPr>
      </w:pPr>
    </w:p>
    <w:p w14:paraId="5A33F75C" w14:textId="77777777" w:rsidR="00B47F45" w:rsidRDefault="00B47F45">
      <w:pPr>
        <w:jc w:val="center"/>
        <w:rPr>
          <w:sz w:val="24"/>
          <w:szCs w:val="24"/>
        </w:rPr>
      </w:pPr>
    </w:p>
    <w:p w14:paraId="16A56814" w14:textId="77777777" w:rsidR="00B47F45" w:rsidRDefault="00B47F45">
      <w:pPr>
        <w:jc w:val="center"/>
        <w:rPr>
          <w:sz w:val="24"/>
          <w:szCs w:val="24"/>
        </w:rPr>
      </w:pPr>
    </w:p>
    <w:p w14:paraId="62969111" w14:textId="77777777" w:rsidR="00B47F45" w:rsidRDefault="00B47F45">
      <w:pPr>
        <w:jc w:val="center"/>
        <w:rPr>
          <w:sz w:val="24"/>
          <w:szCs w:val="24"/>
        </w:rPr>
      </w:pPr>
    </w:p>
    <w:p w14:paraId="45483628" w14:textId="77777777" w:rsidR="00B47F45" w:rsidRDefault="00B47F45">
      <w:pPr>
        <w:jc w:val="center"/>
        <w:rPr>
          <w:sz w:val="24"/>
          <w:szCs w:val="24"/>
        </w:rPr>
      </w:pPr>
    </w:p>
    <w:p w14:paraId="7E527578" w14:textId="77777777" w:rsidR="00B47F45" w:rsidRDefault="00B47F45">
      <w:pPr>
        <w:jc w:val="center"/>
        <w:rPr>
          <w:b/>
          <w:sz w:val="24"/>
          <w:szCs w:val="24"/>
          <w:u w:val="single"/>
        </w:rPr>
      </w:pPr>
    </w:p>
    <w:p w14:paraId="0740117D" w14:textId="77777777" w:rsidR="00381FDB" w:rsidRDefault="00381FDB">
      <w:pPr>
        <w:jc w:val="center"/>
        <w:rPr>
          <w:b/>
          <w:sz w:val="24"/>
          <w:szCs w:val="24"/>
          <w:u w:val="single"/>
        </w:rPr>
      </w:pPr>
    </w:p>
    <w:p w14:paraId="7EC83FEF" w14:textId="77777777" w:rsidR="00CF4F9D" w:rsidRDefault="003A4173">
      <w:pPr>
        <w:ind w:firstLine="720"/>
        <w:rPr>
          <w:sz w:val="24"/>
          <w:szCs w:val="24"/>
        </w:rPr>
      </w:pPr>
      <w:r>
        <w:rPr>
          <w:sz w:val="24"/>
          <w:szCs w:val="24"/>
        </w:rPr>
        <w:t xml:space="preserve">00763-00001/4199055.1 </w:t>
      </w:r>
    </w:p>
    <w:sectPr w:rsidR="00CF4F9D">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C7EC" w14:textId="77777777" w:rsidR="000742DC" w:rsidRDefault="000742DC">
      <w:r>
        <w:separator/>
      </w:r>
    </w:p>
  </w:endnote>
  <w:endnote w:type="continuationSeparator" w:id="0">
    <w:p w14:paraId="1E5B1F7E" w14:textId="77777777" w:rsidR="000742DC" w:rsidRDefault="0007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7E01" w14:textId="77777777" w:rsidR="001C003A" w:rsidRDefault="001C003A">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F149CE">
      <w:rPr>
        <w:noProof/>
        <w:color w:val="000000"/>
      </w:rPr>
      <w:t>2</w:t>
    </w:r>
    <w:r>
      <w:rPr>
        <w:color w:val="000000"/>
      </w:rPr>
      <w:fldChar w:fldCharType="end"/>
    </w:r>
  </w:p>
  <w:p w14:paraId="3902D171" w14:textId="77777777" w:rsidR="001C003A" w:rsidRDefault="001C00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CEDE" w14:textId="77777777" w:rsidR="000742DC" w:rsidRDefault="000742DC">
      <w:r>
        <w:separator/>
      </w:r>
    </w:p>
  </w:footnote>
  <w:footnote w:type="continuationSeparator" w:id="0">
    <w:p w14:paraId="19840576" w14:textId="77777777" w:rsidR="000742DC" w:rsidRDefault="0007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127"/>
    <w:multiLevelType w:val="multilevel"/>
    <w:tmpl w:val="6B38DE96"/>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B072C0"/>
    <w:multiLevelType w:val="multilevel"/>
    <w:tmpl w:val="FC9EF71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E07C0B"/>
    <w:multiLevelType w:val="multilevel"/>
    <w:tmpl w:val="FEC8D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01B11C8"/>
    <w:multiLevelType w:val="multilevel"/>
    <w:tmpl w:val="CD78F6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447CBA"/>
    <w:multiLevelType w:val="multilevel"/>
    <w:tmpl w:val="5C4EB3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4F9D"/>
    <w:rsid w:val="000742DC"/>
    <w:rsid w:val="001C003A"/>
    <w:rsid w:val="00276799"/>
    <w:rsid w:val="00381FDB"/>
    <w:rsid w:val="003859FB"/>
    <w:rsid w:val="003A4173"/>
    <w:rsid w:val="00407AA3"/>
    <w:rsid w:val="004C7DD6"/>
    <w:rsid w:val="005C29FA"/>
    <w:rsid w:val="0070456A"/>
    <w:rsid w:val="00981391"/>
    <w:rsid w:val="00AE1D60"/>
    <w:rsid w:val="00B47F45"/>
    <w:rsid w:val="00CF4F9D"/>
    <w:rsid w:val="00D00813"/>
    <w:rsid w:val="00D420A6"/>
    <w:rsid w:val="00DF3F38"/>
    <w:rsid w:val="00E8483B"/>
    <w:rsid w:val="00EF200A"/>
    <w:rsid w:val="00F149CE"/>
    <w:rsid w:val="00F46DA2"/>
    <w:rsid w:val="00FD5BC7"/>
    <w:rsid w:val="00FF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59FB"/>
    <w:rPr>
      <w:sz w:val="18"/>
      <w:szCs w:val="18"/>
    </w:rPr>
  </w:style>
  <w:style w:type="character" w:customStyle="1" w:styleId="BalloonTextChar">
    <w:name w:val="Balloon Text Char"/>
    <w:basedOn w:val="DefaultParagraphFont"/>
    <w:link w:val="BalloonText"/>
    <w:uiPriority w:val="99"/>
    <w:semiHidden/>
    <w:rsid w:val="003859FB"/>
    <w:rPr>
      <w:sz w:val="18"/>
      <w:szCs w:val="18"/>
    </w:rPr>
  </w:style>
  <w:style w:type="paragraph" w:styleId="ListParagraph">
    <w:name w:val="List Paragraph"/>
    <w:basedOn w:val="Normal"/>
    <w:uiPriority w:val="34"/>
    <w:qFormat/>
    <w:rsid w:val="001C0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59FB"/>
    <w:rPr>
      <w:sz w:val="18"/>
      <w:szCs w:val="18"/>
    </w:rPr>
  </w:style>
  <w:style w:type="character" w:customStyle="1" w:styleId="BalloonTextChar">
    <w:name w:val="Balloon Text Char"/>
    <w:basedOn w:val="DefaultParagraphFont"/>
    <w:link w:val="BalloonText"/>
    <w:uiPriority w:val="99"/>
    <w:semiHidden/>
    <w:rsid w:val="003859FB"/>
    <w:rPr>
      <w:sz w:val="18"/>
      <w:szCs w:val="18"/>
    </w:rPr>
  </w:style>
  <w:style w:type="paragraph" w:styleId="ListParagraph">
    <w:name w:val="List Paragraph"/>
    <w:basedOn w:val="Normal"/>
    <w:uiPriority w:val="34"/>
    <w:qFormat/>
    <w:rsid w:val="001C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Veal, Cheryl</dc:creator>
  <cp:lastModifiedBy>image</cp:lastModifiedBy>
  <cp:revision>2</cp:revision>
  <cp:lastPrinted>2018-07-11T21:58:00Z</cp:lastPrinted>
  <dcterms:created xsi:type="dcterms:W3CDTF">2018-07-31T14:19:00Z</dcterms:created>
  <dcterms:modified xsi:type="dcterms:W3CDTF">2018-07-31T14:19:00Z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907255201</vt:i4>
  </property>
  <property fmtid="{D5CDD505-2E9C-101B-9397-08002B2CF9AE}" pid="3" name="_NewReviewCycle">
    <vt:lpwstr/>
  </property>
  <property fmtid="{D5CDD505-2E9C-101B-9397-08002B2CF9AE}" pid="4" name="_EmailSubject">
    <vt:lpwstr>Updated TSPA Agreement....</vt:lpwstr>
  </property>
  <property fmtid="{D5CDD505-2E9C-101B-9397-08002B2CF9AE}" pid="5" name="_AuthorEmail">
    <vt:lpwstr>vealc@lisd.net</vt:lpwstr>
  </property>
  <property fmtid="{D5CDD505-2E9C-101B-9397-08002B2CF9AE}" pid="6" name="_AuthorEmailDisplayName">
    <vt:lpwstr>Veal, Cheryl</vt:lpwstr>
  </property>
</Properties>
</file>